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9A" w:rsidRPr="00CB2D5F" w:rsidRDefault="009F6B9A" w:rsidP="009F6B9A">
      <w:pPr>
        <w:ind w:firstLine="720"/>
        <w:rPr>
          <w:sz w:val="28"/>
          <w:szCs w:val="28"/>
        </w:rPr>
      </w:pPr>
    </w:p>
    <w:p w:rsidR="009F6B9A" w:rsidRPr="00CB2D5F" w:rsidRDefault="009F6B9A" w:rsidP="009F6B9A">
      <w:pPr>
        <w:ind w:firstLine="7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Тема </w:t>
      </w:r>
      <w:r w:rsidRPr="00CB2D5F">
        <w:rPr>
          <w:b/>
          <w:bCs/>
          <w:sz w:val="28"/>
          <w:szCs w:val="28"/>
          <w:u w:val="single"/>
        </w:rPr>
        <w:t>1.  Понятие и виды недействительных сделок.</w:t>
      </w:r>
    </w:p>
    <w:p w:rsidR="009F6B9A" w:rsidRDefault="009F6B9A" w:rsidP="009F6B9A">
      <w:pPr>
        <w:ind w:left="-540" w:right="-5"/>
        <w:jc w:val="center"/>
        <w:rPr>
          <w:color w:val="000000"/>
          <w:sz w:val="28"/>
          <w:szCs w:val="28"/>
        </w:rPr>
      </w:pPr>
    </w:p>
    <w:p w:rsidR="009F6B9A" w:rsidRPr="00935E8E" w:rsidRDefault="009F6B9A" w:rsidP="009F6B9A">
      <w:pPr>
        <w:ind w:left="-540" w:right="-5"/>
        <w:jc w:val="center"/>
        <w:rPr>
          <w:color w:val="000000"/>
          <w:sz w:val="28"/>
          <w:szCs w:val="28"/>
        </w:rPr>
      </w:pPr>
      <w:r w:rsidRPr="00935E8E">
        <w:rPr>
          <w:color w:val="000000"/>
          <w:sz w:val="28"/>
          <w:szCs w:val="28"/>
        </w:rPr>
        <w:t>Примерный план:</w:t>
      </w:r>
    </w:p>
    <w:p w:rsidR="009F6B9A" w:rsidRPr="00CB2D5F" w:rsidRDefault="009F6B9A" w:rsidP="009F6B9A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ind w:left="426" w:hanging="426"/>
        <w:jc w:val="both"/>
        <w:rPr>
          <w:sz w:val="28"/>
          <w:szCs w:val="28"/>
        </w:rPr>
      </w:pPr>
      <w:r w:rsidRPr="00CB2D5F">
        <w:rPr>
          <w:sz w:val="28"/>
          <w:szCs w:val="28"/>
        </w:rPr>
        <w:t>Понятие недействительной сделки и их виды.</w:t>
      </w:r>
    </w:p>
    <w:p w:rsidR="009F6B9A" w:rsidRPr="00CB2D5F" w:rsidRDefault="009F6B9A" w:rsidP="009F6B9A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ind w:left="426" w:hanging="426"/>
        <w:jc w:val="both"/>
        <w:rPr>
          <w:sz w:val="28"/>
          <w:szCs w:val="28"/>
        </w:rPr>
      </w:pPr>
      <w:r w:rsidRPr="00CB2D5F">
        <w:rPr>
          <w:sz w:val="28"/>
          <w:szCs w:val="28"/>
        </w:rPr>
        <w:t>Ничтожные сделки.</w:t>
      </w:r>
    </w:p>
    <w:p w:rsidR="009F6B9A" w:rsidRPr="00CB2D5F" w:rsidRDefault="009F6B9A" w:rsidP="009F6B9A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ind w:left="426" w:hanging="426"/>
        <w:jc w:val="both"/>
        <w:rPr>
          <w:sz w:val="28"/>
          <w:szCs w:val="28"/>
        </w:rPr>
      </w:pPr>
      <w:r w:rsidRPr="00CB2D5F">
        <w:rPr>
          <w:sz w:val="28"/>
          <w:szCs w:val="28"/>
        </w:rPr>
        <w:t>Оспоримые сделки.</w:t>
      </w:r>
    </w:p>
    <w:p w:rsidR="009F6B9A" w:rsidRPr="00CB2D5F" w:rsidRDefault="009F6B9A" w:rsidP="009F6B9A">
      <w:pPr>
        <w:widowControl w:val="0"/>
        <w:numPr>
          <w:ilvl w:val="0"/>
          <w:numId w:val="1"/>
        </w:numPr>
        <w:tabs>
          <w:tab w:val="clear" w:pos="1080"/>
          <w:tab w:val="num" w:pos="426"/>
        </w:tabs>
        <w:autoSpaceDE w:val="0"/>
        <w:autoSpaceDN w:val="0"/>
        <w:ind w:left="426" w:hanging="426"/>
        <w:jc w:val="both"/>
        <w:rPr>
          <w:sz w:val="28"/>
          <w:szCs w:val="28"/>
        </w:rPr>
      </w:pPr>
      <w:r w:rsidRPr="00CB2D5F">
        <w:rPr>
          <w:sz w:val="28"/>
          <w:szCs w:val="28"/>
        </w:rPr>
        <w:t>Последствия признания сделки недействительной.</w:t>
      </w:r>
    </w:p>
    <w:p w:rsidR="009F6B9A" w:rsidRDefault="009F6B9A" w:rsidP="009F6B9A">
      <w:pPr>
        <w:ind w:firstLine="709"/>
        <w:rPr>
          <w:b/>
          <w:bCs/>
          <w:sz w:val="28"/>
          <w:szCs w:val="28"/>
        </w:rPr>
      </w:pPr>
    </w:p>
    <w:p w:rsidR="009F6B9A" w:rsidRDefault="009F6B9A" w:rsidP="009F6B9A">
      <w:pPr>
        <w:jc w:val="center"/>
        <w:rPr>
          <w:b/>
          <w:bCs/>
          <w:sz w:val="28"/>
          <w:szCs w:val="28"/>
        </w:rPr>
      </w:pPr>
      <w:r w:rsidRPr="00CB2D5F">
        <w:rPr>
          <w:b/>
          <w:bCs/>
          <w:sz w:val="28"/>
          <w:szCs w:val="28"/>
        </w:rPr>
        <w:t>Задача.</w:t>
      </w:r>
    </w:p>
    <w:p w:rsidR="009F6B9A" w:rsidRPr="00CB2D5F" w:rsidRDefault="009F6B9A" w:rsidP="009F6B9A">
      <w:pPr>
        <w:ind w:firstLine="709"/>
        <w:jc w:val="both"/>
        <w:rPr>
          <w:sz w:val="28"/>
          <w:szCs w:val="28"/>
        </w:rPr>
      </w:pPr>
      <w:r w:rsidRPr="00CB2D5F">
        <w:rPr>
          <w:sz w:val="28"/>
          <w:szCs w:val="28"/>
        </w:rPr>
        <w:t>Аксенов, на иждивении которого после гибели родителей находились две малолетние сестры, продал Федорову трехкомнатную квартиру, пер</w:t>
      </w:r>
      <w:r w:rsidRPr="00CB2D5F">
        <w:rPr>
          <w:sz w:val="28"/>
          <w:szCs w:val="28"/>
        </w:rPr>
        <w:t>е</w:t>
      </w:r>
      <w:r w:rsidRPr="00CB2D5F">
        <w:rPr>
          <w:sz w:val="28"/>
          <w:szCs w:val="28"/>
        </w:rPr>
        <w:t>шедшую к ним по наследству от отца. Сделка была совершена по инициативе Федорова, знавшего о тяжелом материальном положении Аксенова и его сестер. На выр</w:t>
      </w:r>
      <w:r w:rsidRPr="00CB2D5F">
        <w:rPr>
          <w:sz w:val="28"/>
          <w:szCs w:val="28"/>
        </w:rPr>
        <w:t>у</w:t>
      </w:r>
      <w:r w:rsidRPr="00CB2D5F">
        <w:rPr>
          <w:sz w:val="28"/>
          <w:szCs w:val="28"/>
        </w:rPr>
        <w:t>ченные от продажи средства Аксенов с сестрами приобрел двухкомнатную ква</w:t>
      </w:r>
      <w:r w:rsidRPr="00CB2D5F">
        <w:rPr>
          <w:sz w:val="28"/>
          <w:szCs w:val="28"/>
        </w:rPr>
        <w:t>р</w:t>
      </w:r>
      <w:r w:rsidRPr="00CB2D5F">
        <w:rPr>
          <w:sz w:val="28"/>
          <w:szCs w:val="28"/>
        </w:rPr>
        <w:t>тиру.</w:t>
      </w:r>
    </w:p>
    <w:p w:rsidR="009F6B9A" w:rsidRPr="00CB2D5F" w:rsidRDefault="009F6B9A" w:rsidP="009F6B9A">
      <w:pPr>
        <w:ind w:firstLine="709"/>
        <w:jc w:val="both"/>
        <w:rPr>
          <w:sz w:val="28"/>
          <w:szCs w:val="28"/>
        </w:rPr>
      </w:pPr>
      <w:r w:rsidRPr="00CB2D5F">
        <w:rPr>
          <w:sz w:val="28"/>
          <w:szCs w:val="28"/>
        </w:rPr>
        <w:t>Спустя полтора года Аксенов выяснил, что проданная им квартира оцен</w:t>
      </w:r>
      <w:r w:rsidRPr="00CB2D5F">
        <w:rPr>
          <w:sz w:val="28"/>
          <w:szCs w:val="28"/>
        </w:rPr>
        <w:t>и</w:t>
      </w:r>
      <w:r w:rsidRPr="00CB2D5F">
        <w:rPr>
          <w:sz w:val="28"/>
          <w:szCs w:val="28"/>
        </w:rPr>
        <w:t>валась на рынке в тот период в два раза выше той цены, которая была уплачена Федоровым. Аксенов подал иск в суд о признании сделки недействительной, м</w:t>
      </w:r>
      <w:r w:rsidRPr="00CB2D5F">
        <w:rPr>
          <w:sz w:val="28"/>
          <w:szCs w:val="28"/>
        </w:rPr>
        <w:t>о</w:t>
      </w:r>
      <w:r w:rsidRPr="00CB2D5F">
        <w:rPr>
          <w:sz w:val="28"/>
          <w:szCs w:val="28"/>
        </w:rPr>
        <w:t>тивируя свое требование тем, что Федоров был осведомлен о ценах на квартиры, поскольку он возглавляет одно из агентств по продаже недвижимости. Федоров иск не признал, ссылаясь на пропуск срока исковой давности.</w:t>
      </w:r>
    </w:p>
    <w:p w:rsidR="009F6B9A" w:rsidRPr="00CB2D5F" w:rsidRDefault="009F6B9A" w:rsidP="009F6B9A">
      <w:pPr>
        <w:ind w:firstLine="709"/>
        <w:jc w:val="both"/>
        <w:rPr>
          <w:iCs/>
          <w:sz w:val="28"/>
          <w:szCs w:val="28"/>
        </w:rPr>
      </w:pPr>
      <w:r w:rsidRPr="00CB2D5F">
        <w:rPr>
          <w:iCs/>
          <w:sz w:val="28"/>
          <w:szCs w:val="28"/>
        </w:rPr>
        <w:t>Какое решение вынесет суд?</w:t>
      </w:r>
    </w:p>
    <w:p w:rsidR="0091538E" w:rsidRDefault="0091538E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Pr="00CB2D5F" w:rsidRDefault="009F6B9A" w:rsidP="009F6B9A">
      <w:pPr>
        <w:pageBreakBefore/>
        <w:jc w:val="center"/>
        <w:rPr>
          <w:b/>
          <w:bCs/>
          <w:sz w:val="28"/>
          <w:szCs w:val="28"/>
          <w:u w:val="single"/>
        </w:rPr>
      </w:pPr>
      <w:r w:rsidRPr="00CB2D5F">
        <w:rPr>
          <w:b/>
          <w:bCs/>
          <w:sz w:val="28"/>
          <w:szCs w:val="28"/>
          <w:u w:val="single"/>
        </w:rPr>
        <w:lastRenderedPageBreak/>
        <w:t xml:space="preserve">Общие методические рекомендации для выполнения </w:t>
      </w:r>
      <w:r>
        <w:rPr>
          <w:b/>
          <w:bCs/>
          <w:sz w:val="28"/>
          <w:szCs w:val="28"/>
          <w:u w:val="single"/>
        </w:rPr>
        <w:t>контрольных</w:t>
      </w:r>
      <w:r w:rsidRPr="00CB2D5F">
        <w:rPr>
          <w:b/>
          <w:bCs/>
          <w:sz w:val="28"/>
          <w:szCs w:val="28"/>
          <w:u w:val="single"/>
        </w:rPr>
        <w:t xml:space="preserve"> р</w:t>
      </w:r>
      <w:r w:rsidRPr="00CB2D5F">
        <w:rPr>
          <w:b/>
          <w:bCs/>
          <w:sz w:val="28"/>
          <w:szCs w:val="28"/>
          <w:u w:val="single"/>
        </w:rPr>
        <w:t>а</w:t>
      </w:r>
      <w:r w:rsidRPr="00CB2D5F">
        <w:rPr>
          <w:b/>
          <w:bCs/>
          <w:sz w:val="28"/>
          <w:szCs w:val="28"/>
          <w:u w:val="single"/>
        </w:rPr>
        <w:t xml:space="preserve">бот </w:t>
      </w:r>
    </w:p>
    <w:p w:rsidR="009F6B9A" w:rsidRPr="00CB2D5F" w:rsidRDefault="009F6B9A" w:rsidP="009F6B9A">
      <w:pPr>
        <w:jc w:val="center"/>
        <w:rPr>
          <w:b/>
          <w:bCs/>
          <w:sz w:val="28"/>
          <w:szCs w:val="28"/>
          <w:u w:val="single"/>
        </w:rPr>
      </w:pPr>
    </w:p>
    <w:p w:rsidR="009F6B9A" w:rsidRPr="00CB2D5F" w:rsidRDefault="009F6B9A" w:rsidP="009F6B9A">
      <w:pPr>
        <w:jc w:val="center"/>
        <w:rPr>
          <w:b/>
          <w:bCs/>
          <w:sz w:val="28"/>
          <w:szCs w:val="28"/>
          <w:u w:val="single"/>
        </w:rPr>
      </w:pPr>
    </w:p>
    <w:p w:rsidR="009F6B9A" w:rsidRDefault="009F6B9A" w:rsidP="009F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Домашняя контрольная работа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 представляет собой форму отчета по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зультатам самостоятельной работы слушателя и должна демонстрировать уровень его овладения учебным материалом.</w:t>
      </w:r>
    </w:p>
    <w:p w:rsidR="009F6B9A" w:rsidRDefault="009F6B9A" w:rsidP="009F6B9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 выполняются слушателями в межсессионный период в письменной форме.</w:t>
      </w:r>
    </w:p>
    <w:p w:rsidR="009F6B9A" w:rsidRDefault="009F6B9A" w:rsidP="009F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выполняется курсантами (студентами, слушателями) в соответствии с заданием и методическими рекомендациями.</w:t>
      </w:r>
    </w:p>
    <w:p w:rsidR="009F6B9A" w:rsidRDefault="009F6B9A" w:rsidP="009F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Написанию контрольной работы должно предшествовать изучение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в тематике контрольных работ нормативных правовых актов и других исто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ников информации, анализ и усвоение содержащихся в них положений.</w:t>
      </w:r>
    </w:p>
    <w:p w:rsidR="009F6B9A" w:rsidRDefault="009F6B9A" w:rsidP="009F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изложении теоретических вопросов не допускается простое перепис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вание источников информации. Ответы на вопросы слушатель должен излагать самостоятельно. Решение практических заданий должно сопровождаться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ветствующей аргументацией.</w:t>
      </w:r>
    </w:p>
    <w:p w:rsidR="009F6B9A" w:rsidRDefault="009F6B9A" w:rsidP="009F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включает: титульный лист; план; содержание ответов на вопросы плана; фабулу практического задания (при наличии) и его решение; список использованных источников информации, в том числе нормативных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вовых актов, учебной и научной литературы.</w:t>
      </w:r>
    </w:p>
    <w:p w:rsidR="009F6B9A" w:rsidRDefault="009F6B9A" w:rsidP="009F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должна быть выполнена строго по теме. Привлеч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материала, не имеющего отношения к поставленным вопросам, расценивае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как недостаток. Все дословные заимствования, содержащиеся в работе, должны оформляться в виде цитат и иметь соответствующие сноски с указанием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 и наименования источника информации, места и года его издания, номера стран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цы (страниц).</w:t>
      </w:r>
    </w:p>
    <w:p w:rsidR="009F6B9A" w:rsidRDefault="009F6B9A" w:rsidP="009F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Контрольная работа выполняется в виде рукописного или печатного текста. Контрольная работа, выполненная неразборчивым почерком, может быть оценена как незачтенная.</w:t>
      </w:r>
    </w:p>
    <w:p w:rsidR="009F6B9A" w:rsidRDefault="009F6B9A" w:rsidP="009F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контрольной работы определяется кафедрой в методических рек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мендациях к тематике контрольной работы.</w:t>
      </w:r>
    </w:p>
    <w:p w:rsidR="009F6B9A" w:rsidRDefault="009F6B9A" w:rsidP="009F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Страницы контрольной работы должны быть пронумерованы. Номер 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ницы проставляется вверху листа по центру. На титульном листе и плане номера страниц не проставляются.</w:t>
      </w:r>
    </w:p>
    <w:p w:rsidR="009F6B9A" w:rsidRDefault="009F6B9A" w:rsidP="009F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изложения текста контрольной работы проставляется подпись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шателя и дата завершения выполнения им контрольной работы.</w:t>
      </w:r>
    </w:p>
    <w:p w:rsidR="009F6B9A" w:rsidRDefault="009F6B9A" w:rsidP="009F6B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Контрольная работа выполняется согласно следующих норм: шрифт Times New Roman – 14, межстрочный интервал – 1,5, поля слева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, справа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, сверху –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, снизу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>.</w:t>
      </w:r>
    </w:p>
    <w:p w:rsidR="009F6B9A" w:rsidRPr="00935E8E" w:rsidRDefault="009F6B9A" w:rsidP="009F6B9A">
      <w:pPr>
        <w:ind w:firstLine="540"/>
        <w:jc w:val="both"/>
        <w:rPr>
          <w:sz w:val="28"/>
        </w:rPr>
      </w:pPr>
      <w:r w:rsidRPr="00935E8E">
        <w:rPr>
          <w:sz w:val="28"/>
        </w:rPr>
        <w:t>Приступать к выполнению контрольной работы слушатели должны только после того, как будут усвоены положения курса о понятии, предм</w:t>
      </w:r>
      <w:r w:rsidRPr="00935E8E">
        <w:rPr>
          <w:sz w:val="28"/>
        </w:rPr>
        <w:t>е</w:t>
      </w:r>
      <w:r w:rsidRPr="00935E8E">
        <w:rPr>
          <w:sz w:val="28"/>
        </w:rPr>
        <w:t xml:space="preserve">те, </w:t>
      </w:r>
      <w:r w:rsidRPr="00935E8E">
        <w:rPr>
          <w:sz w:val="28"/>
        </w:rPr>
        <w:lastRenderedPageBreak/>
        <w:t xml:space="preserve">источниках </w:t>
      </w:r>
      <w:r>
        <w:rPr>
          <w:sz w:val="28"/>
        </w:rPr>
        <w:t>гражданского</w:t>
      </w:r>
      <w:r w:rsidRPr="00935E8E">
        <w:rPr>
          <w:sz w:val="28"/>
        </w:rPr>
        <w:t xml:space="preserve"> права, а также изучены конкретная тема и соответствующие нормативные акты, необходимые для ответов на вопросы з</w:t>
      </w:r>
      <w:r w:rsidRPr="00935E8E">
        <w:rPr>
          <w:sz w:val="28"/>
        </w:rPr>
        <w:t>а</w:t>
      </w:r>
      <w:r w:rsidRPr="00935E8E">
        <w:rPr>
          <w:sz w:val="28"/>
        </w:rPr>
        <w:t>дач.</w:t>
      </w:r>
    </w:p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/>
    <w:p w:rsidR="009F6B9A" w:rsidRDefault="009F6B9A" w:rsidP="009F6B9A">
      <w:pPr>
        <w:spacing w:before="14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ЛИТЕРАТУРА</w:t>
      </w:r>
    </w:p>
    <w:p w:rsidR="009F6B9A" w:rsidRPr="00F77C94" w:rsidRDefault="009F6B9A" w:rsidP="009F6B9A">
      <w:pPr>
        <w:spacing w:before="14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ОСНОВНАЯ:</w:t>
      </w:r>
    </w:p>
    <w:p w:rsidR="009F6B9A" w:rsidRPr="00165B52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Конституция </w:t>
      </w:r>
      <w:r w:rsidRPr="00165B52">
        <w:rPr>
          <w:sz w:val="28"/>
          <w:szCs w:val="28"/>
        </w:rPr>
        <w:t xml:space="preserve">РФ </w:t>
      </w:r>
      <w:r>
        <w:rPr>
          <w:sz w:val="28"/>
          <w:szCs w:val="28"/>
        </w:rPr>
        <w:t>(принята на всенародном голосовании 12 декабря 1993 г.)</w:t>
      </w:r>
      <w:r w:rsidRPr="00165B52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 w:rsidRPr="00165B52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Российская газета. №</w:t>
      </w:r>
      <w:r w:rsidRPr="00165B52">
        <w:rPr>
          <w:sz w:val="28"/>
          <w:szCs w:val="28"/>
        </w:rPr>
        <w:t>237</w:t>
      </w:r>
      <w:r>
        <w:rPr>
          <w:sz w:val="28"/>
          <w:szCs w:val="28"/>
        </w:rPr>
        <w:t>.</w:t>
      </w:r>
      <w:r w:rsidRPr="00165B52">
        <w:rPr>
          <w:sz w:val="28"/>
          <w:szCs w:val="28"/>
        </w:rPr>
        <w:t xml:space="preserve"> 25.12.1993.</w:t>
      </w:r>
    </w:p>
    <w:p w:rsidR="009F6B9A" w:rsidRPr="0059719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Гражданский Кодекс РФ (часть первая)</w:t>
      </w:r>
      <w:r w:rsidRPr="005E25D3">
        <w:rPr>
          <w:noProof/>
          <w:sz w:val="28"/>
          <w:szCs w:val="28"/>
        </w:rPr>
        <w:t xml:space="preserve"> </w:t>
      </w:r>
      <w:r w:rsidRPr="005E25D3">
        <w:rPr>
          <w:sz w:val="28"/>
          <w:szCs w:val="28"/>
        </w:rPr>
        <w:t>от 30.11.1994</w:t>
      </w:r>
      <w:r>
        <w:rPr>
          <w:sz w:val="28"/>
          <w:szCs w:val="28"/>
        </w:rPr>
        <w:t xml:space="preserve"> г. №</w:t>
      </w:r>
      <w:r w:rsidRPr="005E25D3">
        <w:rPr>
          <w:sz w:val="28"/>
          <w:szCs w:val="28"/>
        </w:rPr>
        <w:t xml:space="preserve">51-ФЗ  </w:t>
      </w:r>
      <w:r>
        <w:rPr>
          <w:sz w:val="28"/>
          <w:szCs w:val="28"/>
        </w:rPr>
        <w:t xml:space="preserve">// </w:t>
      </w:r>
      <w:r w:rsidRPr="00597193">
        <w:rPr>
          <w:sz w:val="28"/>
          <w:szCs w:val="28"/>
        </w:rPr>
        <w:t>СЗ</w:t>
      </w:r>
      <w:r>
        <w:rPr>
          <w:sz w:val="28"/>
          <w:szCs w:val="28"/>
        </w:rPr>
        <w:t xml:space="preserve"> РФ.-05.12.1994.-№ 32.</w:t>
      </w:r>
      <w:r w:rsidRPr="00597193">
        <w:rPr>
          <w:sz w:val="28"/>
          <w:szCs w:val="28"/>
        </w:rPr>
        <w:t xml:space="preserve"> ст. 3301.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Гражданский Кодекс РФ (часть вторая) от 26.01.1996</w:t>
      </w:r>
      <w:r>
        <w:rPr>
          <w:sz w:val="28"/>
          <w:szCs w:val="28"/>
        </w:rPr>
        <w:t xml:space="preserve"> г. №</w:t>
      </w:r>
      <w:r w:rsidRPr="005E25D3">
        <w:rPr>
          <w:sz w:val="28"/>
          <w:szCs w:val="28"/>
        </w:rPr>
        <w:t xml:space="preserve">14-ФЗ  </w:t>
      </w:r>
      <w:r w:rsidRPr="00597193">
        <w:rPr>
          <w:sz w:val="28"/>
          <w:szCs w:val="28"/>
        </w:rPr>
        <w:t>// СЗ</w:t>
      </w:r>
      <w:r>
        <w:rPr>
          <w:sz w:val="28"/>
          <w:szCs w:val="28"/>
        </w:rPr>
        <w:t xml:space="preserve"> РФ.-29.01.1996.-№</w:t>
      </w:r>
      <w:r w:rsidRPr="00597193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Pr="00597193">
        <w:rPr>
          <w:sz w:val="28"/>
          <w:szCs w:val="28"/>
        </w:rPr>
        <w:t xml:space="preserve"> ст. 410.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Гражданский Кодекс РФ (часть третья) от 26.11.2001</w:t>
      </w:r>
      <w:r>
        <w:rPr>
          <w:sz w:val="28"/>
          <w:szCs w:val="28"/>
        </w:rPr>
        <w:t xml:space="preserve"> г.</w:t>
      </w:r>
      <w:r w:rsidRPr="005E25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Pr="005E25D3">
        <w:rPr>
          <w:sz w:val="28"/>
          <w:szCs w:val="28"/>
        </w:rPr>
        <w:t>146-</w:t>
      </w:r>
      <w:r w:rsidRPr="00724111">
        <w:rPr>
          <w:sz w:val="28"/>
          <w:szCs w:val="28"/>
        </w:rPr>
        <w:t>ФЗ// СЗ</w:t>
      </w:r>
      <w:r>
        <w:rPr>
          <w:sz w:val="28"/>
          <w:szCs w:val="28"/>
        </w:rPr>
        <w:t xml:space="preserve"> РФ.-03.12.2001.-№</w:t>
      </w:r>
      <w:r w:rsidRPr="00724111">
        <w:rPr>
          <w:sz w:val="28"/>
          <w:szCs w:val="28"/>
        </w:rPr>
        <w:t xml:space="preserve"> 49</w:t>
      </w:r>
      <w:r>
        <w:rPr>
          <w:sz w:val="28"/>
          <w:szCs w:val="28"/>
        </w:rPr>
        <w:t>.</w:t>
      </w:r>
      <w:r w:rsidRPr="00724111">
        <w:rPr>
          <w:sz w:val="28"/>
          <w:szCs w:val="28"/>
        </w:rPr>
        <w:t xml:space="preserve"> ст. 4552.</w:t>
      </w:r>
    </w:p>
    <w:p w:rsidR="009F6B9A" w:rsidRPr="005E25D3" w:rsidRDefault="009F6B9A" w:rsidP="009F6B9A">
      <w:pPr>
        <w:numPr>
          <w:ilvl w:val="0"/>
          <w:numId w:val="2"/>
        </w:numPr>
        <w:shd w:val="clear" w:color="auto" w:fill="FFFFFF"/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Гражданский Кодекс РФ (часть четвертая) от 18.12.2006</w:t>
      </w:r>
      <w:r>
        <w:rPr>
          <w:sz w:val="28"/>
          <w:szCs w:val="28"/>
        </w:rPr>
        <w:t xml:space="preserve"> г. </w:t>
      </w:r>
      <w:r w:rsidRPr="005E25D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E25D3">
        <w:rPr>
          <w:sz w:val="28"/>
          <w:szCs w:val="28"/>
        </w:rPr>
        <w:t xml:space="preserve">230-ФЗ </w:t>
      </w:r>
      <w:r w:rsidRPr="00724111">
        <w:rPr>
          <w:sz w:val="28"/>
          <w:szCs w:val="28"/>
        </w:rPr>
        <w:t xml:space="preserve">// СЗ </w:t>
      </w:r>
      <w:r>
        <w:rPr>
          <w:sz w:val="28"/>
          <w:szCs w:val="28"/>
        </w:rPr>
        <w:t>РФ.-25.12.2006.-№</w:t>
      </w:r>
      <w:r w:rsidRPr="00724111">
        <w:rPr>
          <w:sz w:val="28"/>
          <w:szCs w:val="28"/>
        </w:rPr>
        <w:t xml:space="preserve"> 52 (1 ч.)</w:t>
      </w:r>
      <w:r>
        <w:rPr>
          <w:sz w:val="28"/>
          <w:szCs w:val="28"/>
        </w:rPr>
        <w:t>.</w:t>
      </w:r>
      <w:r w:rsidRPr="00724111">
        <w:rPr>
          <w:sz w:val="28"/>
          <w:szCs w:val="28"/>
        </w:rPr>
        <w:t xml:space="preserve"> ст. 5496.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Гражданское право. Учебник. Части первая, вторая и третья. / Под ред. Ю.К.Толстого, А.П.Сергеева. — М.,</w:t>
      </w:r>
      <w:r>
        <w:rPr>
          <w:sz w:val="28"/>
          <w:szCs w:val="28"/>
        </w:rPr>
        <w:t xml:space="preserve"> 2006.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Гражданское право. В 2-х томах. Том 1: Учебник / Отв. ред. проф. Е.А.Суханов. - 2-е изд., перераб. и доп. - М., 1998.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 xml:space="preserve">Гражданское право. В 4-х томах: Учебник / Отв. ред. проф. Е.А.Суханов. - 3-е изд., перераб. и доп. - М., </w:t>
      </w:r>
      <w:r>
        <w:rPr>
          <w:sz w:val="28"/>
          <w:szCs w:val="28"/>
        </w:rPr>
        <w:t>2004.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Гражданское право: Учебник для вузов / Под ред. проф. В.В. Зале</w:t>
      </w:r>
      <w:r w:rsidRPr="005E25D3">
        <w:rPr>
          <w:sz w:val="28"/>
          <w:szCs w:val="28"/>
        </w:rPr>
        <w:t>с</w:t>
      </w:r>
      <w:r w:rsidRPr="005E25D3">
        <w:rPr>
          <w:sz w:val="28"/>
          <w:szCs w:val="28"/>
        </w:rPr>
        <w:t>ского, проф. М.М. Рассолова. – М.: ЮНИТИ-ДАНА, Закон и право, 2003.</w:t>
      </w:r>
    </w:p>
    <w:p w:rsidR="009F6B9A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Гражданское право: Учебник для вузов: В 2 тт</w:t>
      </w:r>
      <w:r>
        <w:rPr>
          <w:sz w:val="28"/>
          <w:szCs w:val="28"/>
        </w:rPr>
        <w:t>.</w:t>
      </w:r>
      <w:r w:rsidRPr="005E25D3">
        <w:rPr>
          <w:sz w:val="28"/>
          <w:szCs w:val="28"/>
        </w:rPr>
        <w:t xml:space="preserve"> Гетман Е.С., Борисов В.Ю., Садиков О.Н. (под ред. Садикова О.Н.)</w:t>
      </w:r>
      <w:r>
        <w:rPr>
          <w:sz w:val="28"/>
          <w:szCs w:val="28"/>
        </w:rPr>
        <w:t>.</w:t>
      </w:r>
      <w:r w:rsidRPr="005E25D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М.: </w:t>
      </w:r>
      <w:r w:rsidRPr="005E25D3">
        <w:rPr>
          <w:sz w:val="28"/>
          <w:szCs w:val="28"/>
        </w:rPr>
        <w:t>ИД Инфра-М</w:t>
      </w:r>
      <w:r>
        <w:rPr>
          <w:sz w:val="28"/>
          <w:szCs w:val="28"/>
        </w:rPr>
        <w:t>,</w:t>
      </w:r>
      <w:r w:rsidRPr="005E25D3">
        <w:rPr>
          <w:sz w:val="28"/>
          <w:szCs w:val="28"/>
        </w:rPr>
        <w:t xml:space="preserve"> Юри</w:t>
      </w:r>
      <w:r>
        <w:rPr>
          <w:sz w:val="28"/>
          <w:szCs w:val="28"/>
        </w:rPr>
        <w:t>дическая фирма Контракт, 2007.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</w:tabs>
        <w:ind w:left="0" w:firstLine="540"/>
        <w:jc w:val="both"/>
        <w:rPr>
          <w:sz w:val="28"/>
          <w:szCs w:val="28"/>
        </w:rPr>
      </w:pPr>
      <w:r w:rsidRPr="005E25D3">
        <w:rPr>
          <w:bCs/>
          <w:sz w:val="28"/>
          <w:szCs w:val="28"/>
        </w:rPr>
        <w:t>Гражданское право: Учебник</w:t>
      </w:r>
      <w:r>
        <w:rPr>
          <w:sz w:val="28"/>
          <w:szCs w:val="28"/>
        </w:rPr>
        <w:t>. (</w:t>
      </w:r>
      <w:r w:rsidRPr="005E25D3">
        <w:rPr>
          <w:sz w:val="28"/>
          <w:szCs w:val="28"/>
        </w:rPr>
        <w:t>Алексеев С.С., Гонгало</w:t>
      </w:r>
      <w:r>
        <w:rPr>
          <w:sz w:val="28"/>
          <w:szCs w:val="28"/>
        </w:rPr>
        <w:t xml:space="preserve"> </w:t>
      </w:r>
      <w:r w:rsidRPr="005E25D3">
        <w:rPr>
          <w:sz w:val="28"/>
          <w:szCs w:val="28"/>
        </w:rPr>
        <w:t>Б.М</w:t>
      </w:r>
      <w:r>
        <w:rPr>
          <w:sz w:val="28"/>
          <w:szCs w:val="28"/>
        </w:rPr>
        <w:t>)</w:t>
      </w:r>
      <w:r w:rsidRPr="005E25D3">
        <w:rPr>
          <w:sz w:val="28"/>
          <w:szCs w:val="28"/>
        </w:rPr>
        <w:t>.</w:t>
      </w:r>
      <w:r>
        <w:rPr>
          <w:sz w:val="28"/>
          <w:szCs w:val="28"/>
        </w:rPr>
        <w:t xml:space="preserve"> – М., 2006.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 xml:space="preserve">Иоффе О.С. Избранные труды: В 4. т. Т. </w:t>
      </w:r>
      <w:r w:rsidRPr="005E25D3">
        <w:rPr>
          <w:sz w:val="28"/>
          <w:szCs w:val="28"/>
          <w:lang w:val="en-US"/>
        </w:rPr>
        <w:t>II</w:t>
      </w:r>
      <w:r w:rsidRPr="005E25D3">
        <w:rPr>
          <w:sz w:val="28"/>
          <w:szCs w:val="28"/>
        </w:rPr>
        <w:t>. Советское гражданское право. – СПб.: Издательство «Юридический центр Пресс», 2004.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 xml:space="preserve">Иоффе О.С. Избранные труды: В 4. т. Т. </w:t>
      </w:r>
      <w:r w:rsidRPr="005E25D3">
        <w:rPr>
          <w:sz w:val="28"/>
          <w:szCs w:val="28"/>
          <w:lang w:val="en-US"/>
        </w:rPr>
        <w:t>III</w:t>
      </w:r>
      <w:r w:rsidRPr="005E25D3">
        <w:rPr>
          <w:sz w:val="28"/>
          <w:szCs w:val="28"/>
        </w:rPr>
        <w:t>. Советское гражданское право. – СПб.: Издательство «Юридический центр Пресс», 2004</w:t>
      </w:r>
      <w:r>
        <w:rPr>
          <w:sz w:val="28"/>
          <w:szCs w:val="28"/>
        </w:rPr>
        <w:t>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Комментарий к Гражданскому Кодексу Российской Федерации. Под ред. доктора юридических наук, проф. Т.Е. Абовой и доктора юридических наук, проф. А.Ю.Кабалкина.</w:t>
      </w:r>
      <w:r>
        <w:rPr>
          <w:sz w:val="28"/>
          <w:szCs w:val="28"/>
        </w:rPr>
        <w:t xml:space="preserve"> -</w:t>
      </w:r>
      <w:r w:rsidRPr="005E25D3">
        <w:rPr>
          <w:sz w:val="28"/>
          <w:szCs w:val="28"/>
        </w:rPr>
        <w:t xml:space="preserve"> </w:t>
      </w:r>
      <w:r>
        <w:rPr>
          <w:sz w:val="28"/>
          <w:szCs w:val="28"/>
        </w:rPr>
        <w:t>М.: «Юрайт-Издат»; «Право и закон», 2003.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Комментарий к Гражданскому кодексу Российской Федерации. Части первой  / Отв. ре</w:t>
      </w:r>
      <w:r>
        <w:rPr>
          <w:sz w:val="28"/>
          <w:szCs w:val="28"/>
        </w:rPr>
        <w:t>д. О.Н.Садиков. – М.: Инфра-М., 2007</w:t>
      </w:r>
      <w:r w:rsidRPr="005E25D3">
        <w:rPr>
          <w:sz w:val="28"/>
          <w:szCs w:val="28"/>
        </w:rPr>
        <w:t>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lastRenderedPageBreak/>
        <w:t>Комментарий к Гражданскому кодексу Российской Федерации. Части второй. Гриша</w:t>
      </w:r>
      <w:r>
        <w:rPr>
          <w:sz w:val="28"/>
          <w:szCs w:val="28"/>
        </w:rPr>
        <w:t>ев С.П., Эрделевский А.М., ред. – М.:</w:t>
      </w:r>
      <w:r w:rsidRPr="005E25D3">
        <w:rPr>
          <w:sz w:val="28"/>
          <w:szCs w:val="28"/>
        </w:rPr>
        <w:t xml:space="preserve"> Юристъ</w:t>
      </w:r>
      <w:r>
        <w:rPr>
          <w:sz w:val="28"/>
          <w:szCs w:val="28"/>
        </w:rPr>
        <w:t>,</w:t>
      </w:r>
      <w:r w:rsidRPr="005E25D3">
        <w:rPr>
          <w:sz w:val="28"/>
          <w:szCs w:val="28"/>
        </w:rPr>
        <w:t xml:space="preserve"> 2006</w:t>
      </w:r>
      <w:r>
        <w:rPr>
          <w:sz w:val="28"/>
          <w:szCs w:val="28"/>
        </w:rPr>
        <w:t>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Комментарий к Гражданскому кодексу Российской Федерации, части второй (постатейный). 5-е издание</w:t>
      </w:r>
      <w:r>
        <w:rPr>
          <w:sz w:val="28"/>
          <w:szCs w:val="28"/>
        </w:rPr>
        <w:t xml:space="preserve">. </w:t>
      </w:r>
      <w:r w:rsidRPr="005E25D3">
        <w:rPr>
          <w:sz w:val="28"/>
          <w:szCs w:val="28"/>
        </w:rPr>
        <w:t>Садиков О.Н</w:t>
      </w:r>
      <w:r>
        <w:rPr>
          <w:sz w:val="28"/>
          <w:szCs w:val="28"/>
        </w:rPr>
        <w:t xml:space="preserve">. </w:t>
      </w:r>
      <w:r w:rsidRPr="005E25D3">
        <w:rPr>
          <w:sz w:val="28"/>
          <w:szCs w:val="28"/>
        </w:rPr>
        <w:t>- М., 2006</w:t>
      </w:r>
      <w:r>
        <w:rPr>
          <w:sz w:val="28"/>
          <w:szCs w:val="28"/>
        </w:rPr>
        <w:t>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Комментарий а Гражданскому кодексу РФ. Часть третья (постате</w:t>
      </w:r>
      <w:r w:rsidRPr="005E25D3">
        <w:rPr>
          <w:sz w:val="28"/>
          <w:szCs w:val="28"/>
        </w:rPr>
        <w:t>й</w:t>
      </w:r>
      <w:r w:rsidRPr="005E25D3">
        <w:rPr>
          <w:sz w:val="28"/>
          <w:szCs w:val="28"/>
        </w:rPr>
        <w:t>ный) / И.В. Елисеев (и др.); под ред. А.П. Сергеева, Ю.К. Толстого. – М.: ТК Ве</w:t>
      </w:r>
      <w:r w:rsidRPr="005E25D3">
        <w:rPr>
          <w:sz w:val="28"/>
          <w:szCs w:val="28"/>
        </w:rPr>
        <w:t>л</w:t>
      </w:r>
      <w:r w:rsidRPr="005E25D3">
        <w:rPr>
          <w:sz w:val="28"/>
          <w:szCs w:val="28"/>
        </w:rPr>
        <w:t>би, Изд-во Проспект, 2005.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Мейер Д.И. Русское гражданское право (в 2-х ч. Часть 1). По испра</w:t>
      </w:r>
      <w:r w:rsidRPr="005E25D3">
        <w:rPr>
          <w:sz w:val="28"/>
          <w:szCs w:val="28"/>
        </w:rPr>
        <w:t>в</w:t>
      </w:r>
      <w:r w:rsidRPr="005E25D3">
        <w:rPr>
          <w:sz w:val="28"/>
          <w:szCs w:val="28"/>
        </w:rPr>
        <w:t xml:space="preserve">ленному и дополненному 8-му изд., 1902. </w:t>
      </w:r>
      <w:r>
        <w:rPr>
          <w:sz w:val="28"/>
          <w:szCs w:val="28"/>
        </w:rPr>
        <w:t xml:space="preserve">- </w:t>
      </w:r>
      <w:r w:rsidRPr="005E25D3">
        <w:rPr>
          <w:sz w:val="28"/>
          <w:szCs w:val="28"/>
        </w:rPr>
        <w:t>М.: Статут, 1997 (в серии «Классика российской цивилистики»).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  <w:tab w:val="num" w:pos="709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Мейер Д.И. Русское гражданское право (в 2-х ч. Часть 2). По испра</w:t>
      </w:r>
      <w:r w:rsidRPr="005E25D3">
        <w:rPr>
          <w:sz w:val="28"/>
          <w:szCs w:val="28"/>
        </w:rPr>
        <w:t>в</w:t>
      </w:r>
      <w:r w:rsidRPr="005E25D3">
        <w:rPr>
          <w:sz w:val="28"/>
          <w:szCs w:val="28"/>
        </w:rPr>
        <w:t xml:space="preserve">ленному и дополненному 8-му изд., 1902. </w:t>
      </w:r>
      <w:r>
        <w:rPr>
          <w:sz w:val="28"/>
          <w:szCs w:val="28"/>
        </w:rPr>
        <w:t xml:space="preserve">- </w:t>
      </w:r>
      <w:r w:rsidRPr="005E25D3">
        <w:rPr>
          <w:sz w:val="28"/>
          <w:szCs w:val="28"/>
        </w:rPr>
        <w:t>М.: Статут, 1997 (в серии «Классика российской цивилистики»).</w:t>
      </w:r>
    </w:p>
    <w:p w:rsidR="009F6B9A" w:rsidRPr="005E25D3" w:rsidRDefault="009F6B9A" w:rsidP="009F6B9A">
      <w:pPr>
        <w:numPr>
          <w:ilvl w:val="0"/>
          <w:numId w:val="2"/>
        </w:numPr>
        <w:tabs>
          <w:tab w:val="clear" w:pos="1571"/>
          <w:tab w:val="num" w:pos="0"/>
        </w:tabs>
        <w:ind w:left="0" w:firstLine="540"/>
        <w:jc w:val="both"/>
        <w:rPr>
          <w:sz w:val="28"/>
          <w:szCs w:val="28"/>
        </w:rPr>
      </w:pPr>
      <w:r w:rsidRPr="005E25D3">
        <w:rPr>
          <w:sz w:val="28"/>
          <w:szCs w:val="28"/>
        </w:rPr>
        <w:t>Синайский В.И. Русское гражданс</w:t>
      </w:r>
      <w:r>
        <w:rPr>
          <w:sz w:val="28"/>
          <w:szCs w:val="28"/>
        </w:rPr>
        <w:t>кое право. – М.: «Статут», 2002</w:t>
      </w:r>
      <w:r w:rsidRPr="005E25D3">
        <w:rPr>
          <w:sz w:val="28"/>
          <w:szCs w:val="28"/>
        </w:rPr>
        <w:t xml:space="preserve"> (Классика российской цивилистики).</w:t>
      </w:r>
    </w:p>
    <w:p w:rsidR="009F6B9A" w:rsidRDefault="009F6B9A" w:rsidP="009F6B9A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9F6B9A" w:rsidRDefault="009F6B9A" w:rsidP="009F6B9A">
      <w:pPr>
        <w:spacing w:before="40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ДОПОЛНИТЕЛЬНАЯ:</w:t>
      </w:r>
    </w:p>
    <w:p w:rsidR="009F6B9A" w:rsidRPr="00743FE1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E1">
        <w:rPr>
          <w:rFonts w:ascii="Times New Roman" w:hAnsi="Times New Roman" w:cs="Times New Roman"/>
          <w:sz w:val="28"/>
          <w:szCs w:val="28"/>
        </w:rPr>
        <w:t xml:space="preserve">Водный кодекс РФ от 03.06.2006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743FE1">
        <w:rPr>
          <w:rFonts w:ascii="Times New Roman" w:hAnsi="Times New Roman" w:cs="Times New Roman"/>
          <w:sz w:val="28"/>
          <w:szCs w:val="28"/>
        </w:rPr>
        <w:t>74-ФЗ</w:t>
      </w:r>
      <w:r>
        <w:rPr>
          <w:rFonts w:ascii="Times New Roman" w:hAnsi="Times New Roman" w:cs="Times New Roman"/>
          <w:sz w:val="28"/>
          <w:szCs w:val="28"/>
        </w:rPr>
        <w:t xml:space="preserve"> // СЗ РФ.-</w:t>
      </w:r>
      <w:r w:rsidRPr="00743FE1">
        <w:rPr>
          <w:rFonts w:ascii="Times New Roman" w:hAnsi="Times New Roman" w:cs="Times New Roman"/>
          <w:sz w:val="28"/>
          <w:szCs w:val="28"/>
        </w:rPr>
        <w:t>05.06.2006</w:t>
      </w:r>
      <w:r>
        <w:rPr>
          <w:rFonts w:ascii="Times New Roman" w:hAnsi="Times New Roman" w:cs="Times New Roman"/>
          <w:sz w:val="28"/>
          <w:szCs w:val="28"/>
        </w:rPr>
        <w:t>.-№ 23.</w:t>
      </w:r>
      <w:r w:rsidRPr="00743FE1">
        <w:rPr>
          <w:rFonts w:ascii="Times New Roman" w:hAnsi="Times New Roman" w:cs="Times New Roman"/>
          <w:sz w:val="28"/>
          <w:szCs w:val="28"/>
        </w:rPr>
        <w:t xml:space="preserve"> ст. 2381</w:t>
      </w:r>
      <w:r w:rsidRPr="00743FE1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9F6B9A" w:rsidRPr="00743FE1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E1">
        <w:rPr>
          <w:rFonts w:ascii="Times New Roman" w:hAnsi="Times New Roman" w:cs="Times New Roman"/>
          <w:sz w:val="28"/>
          <w:szCs w:val="28"/>
        </w:rPr>
        <w:t>Воздушный кодекс РФ от 19.03.1997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743FE1">
        <w:rPr>
          <w:rFonts w:ascii="Times New Roman" w:hAnsi="Times New Roman" w:cs="Times New Roman"/>
          <w:sz w:val="28"/>
          <w:szCs w:val="28"/>
        </w:rPr>
        <w:t>60-ФЗ // СЗ РФ.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noProof/>
          <w:sz w:val="28"/>
          <w:szCs w:val="28"/>
        </w:rPr>
        <w:t>1997.-</w:t>
      </w:r>
      <w:r w:rsidRPr="00743FE1">
        <w:rPr>
          <w:rFonts w:ascii="Times New Roman" w:hAnsi="Times New Roman" w:cs="Times New Roman"/>
          <w:noProof/>
          <w:sz w:val="28"/>
          <w:szCs w:val="28"/>
        </w:rPr>
        <w:t>№ 12.</w:t>
      </w:r>
      <w:r w:rsidRPr="00743FE1">
        <w:rPr>
          <w:rFonts w:ascii="Times New Roman" w:hAnsi="Times New Roman" w:cs="Times New Roman"/>
          <w:sz w:val="28"/>
          <w:szCs w:val="28"/>
        </w:rPr>
        <w:t xml:space="preserve"> Ст.</w:t>
      </w:r>
      <w:r w:rsidRPr="00743FE1">
        <w:rPr>
          <w:rFonts w:ascii="Times New Roman" w:hAnsi="Times New Roman" w:cs="Times New Roman"/>
          <w:noProof/>
          <w:sz w:val="28"/>
          <w:szCs w:val="28"/>
        </w:rPr>
        <w:t xml:space="preserve"> 1383.</w:t>
      </w:r>
    </w:p>
    <w:p w:rsidR="009F6B9A" w:rsidRDefault="009F6B9A" w:rsidP="009F6B9A">
      <w:pPr>
        <w:pStyle w:val="f"/>
        <w:numPr>
          <w:ilvl w:val="0"/>
          <w:numId w:val="3"/>
        </w:numPr>
        <w:shd w:val="clear" w:color="auto" w:fill="FFFFFF"/>
        <w:tabs>
          <w:tab w:val="clear" w:pos="1500"/>
          <w:tab w:val="num" w:pos="851"/>
        </w:tabs>
        <w:ind w:left="0" w:firstLine="540"/>
        <w:rPr>
          <w:sz w:val="28"/>
          <w:szCs w:val="28"/>
        </w:rPr>
      </w:pPr>
      <w:r w:rsidRPr="00743FE1">
        <w:rPr>
          <w:sz w:val="28"/>
          <w:szCs w:val="28"/>
        </w:rPr>
        <w:t>Жилищный Кодекс Российской Федерации от 29.12.2004</w:t>
      </w:r>
      <w:r>
        <w:rPr>
          <w:sz w:val="28"/>
          <w:szCs w:val="28"/>
        </w:rPr>
        <w:t xml:space="preserve"> г. №</w:t>
      </w:r>
      <w:r w:rsidRPr="00743FE1">
        <w:rPr>
          <w:sz w:val="28"/>
          <w:szCs w:val="28"/>
        </w:rPr>
        <w:t xml:space="preserve">188-ФЗ // СЗ </w:t>
      </w:r>
      <w:r>
        <w:rPr>
          <w:sz w:val="28"/>
          <w:szCs w:val="28"/>
        </w:rPr>
        <w:t>РФ.-</w:t>
      </w:r>
      <w:r w:rsidRPr="00743FE1">
        <w:rPr>
          <w:sz w:val="28"/>
          <w:szCs w:val="28"/>
        </w:rPr>
        <w:t>03.01.2005</w:t>
      </w:r>
      <w:r>
        <w:rPr>
          <w:sz w:val="28"/>
          <w:szCs w:val="28"/>
        </w:rPr>
        <w:t>.-№</w:t>
      </w:r>
      <w:r w:rsidRPr="00743FE1">
        <w:rPr>
          <w:sz w:val="28"/>
          <w:szCs w:val="28"/>
        </w:rPr>
        <w:t>1 (часть 1)</w:t>
      </w:r>
      <w:r>
        <w:rPr>
          <w:sz w:val="28"/>
          <w:szCs w:val="28"/>
        </w:rPr>
        <w:t>. Ст.</w:t>
      </w:r>
      <w:r w:rsidRPr="00743FE1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9F6B9A" w:rsidRDefault="009F6B9A" w:rsidP="009F6B9A">
      <w:pPr>
        <w:pStyle w:val="f"/>
        <w:numPr>
          <w:ilvl w:val="0"/>
          <w:numId w:val="3"/>
        </w:numPr>
        <w:shd w:val="clear" w:color="auto" w:fill="FFFFFF"/>
        <w:tabs>
          <w:tab w:val="clear" w:pos="1500"/>
          <w:tab w:val="num" w:pos="851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>Федеральный Закон «Об актах гражданского состояния» от 15.11.1997 г.  № 143-ФЗ // СЗ РФ.-24.11.1997.-№47. Ст. 5340.</w:t>
      </w:r>
    </w:p>
    <w:p w:rsidR="009F6B9A" w:rsidRDefault="009F6B9A" w:rsidP="009F6B9A">
      <w:pPr>
        <w:pStyle w:val="f"/>
        <w:numPr>
          <w:ilvl w:val="0"/>
          <w:numId w:val="3"/>
        </w:numPr>
        <w:shd w:val="clear" w:color="auto" w:fill="FFFFFF"/>
        <w:tabs>
          <w:tab w:val="clear" w:pos="1500"/>
          <w:tab w:val="num" w:pos="851"/>
        </w:tabs>
        <w:ind w:left="0" w:firstLine="540"/>
        <w:rPr>
          <w:sz w:val="28"/>
          <w:szCs w:val="28"/>
        </w:rPr>
      </w:pPr>
      <w:r w:rsidRPr="00743FE1">
        <w:rPr>
          <w:sz w:val="28"/>
          <w:szCs w:val="28"/>
        </w:rPr>
        <w:t>ФЗ от</w:t>
      </w:r>
      <w:r w:rsidRPr="00743FE1">
        <w:rPr>
          <w:noProof/>
          <w:sz w:val="28"/>
          <w:szCs w:val="28"/>
        </w:rPr>
        <w:t xml:space="preserve"> 25.02.99</w:t>
      </w:r>
      <w:r w:rsidRPr="00743FE1">
        <w:rPr>
          <w:sz w:val="28"/>
          <w:szCs w:val="28"/>
        </w:rPr>
        <w:t xml:space="preserve"> г.</w:t>
      </w:r>
      <w:r w:rsidRPr="00743FE1">
        <w:rPr>
          <w:noProof/>
          <w:sz w:val="28"/>
          <w:szCs w:val="28"/>
        </w:rPr>
        <w:t xml:space="preserve"> №</w:t>
      </w:r>
      <w:r w:rsidRPr="00743FE1">
        <w:rPr>
          <w:sz w:val="28"/>
          <w:szCs w:val="28"/>
        </w:rPr>
        <w:t xml:space="preserve"> 40-ФЗ «О несостоятельности (банкротстве)» от 26.10.2002</w:t>
      </w:r>
      <w:r>
        <w:rPr>
          <w:sz w:val="28"/>
          <w:szCs w:val="28"/>
        </w:rPr>
        <w:t xml:space="preserve"> г. №</w:t>
      </w:r>
      <w:r w:rsidRPr="00743FE1">
        <w:rPr>
          <w:sz w:val="28"/>
          <w:szCs w:val="28"/>
        </w:rPr>
        <w:t>127-ФЗ // СЗ РФ</w:t>
      </w:r>
      <w:r>
        <w:rPr>
          <w:sz w:val="28"/>
          <w:szCs w:val="28"/>
        </w:rPr>
        <w:t>. -</w:t>
      </w:r>
      <w:r w:rsidRPr="00743FE1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28.10.2002. - №43. С</w:t>
      </w:r>
      <w:r w:rsidRPr="00743FE1">
        <w:rPr>
          <w:sz w:val="28"/>
          <w:szCs w:val="28"/>
        </w:rPr>
        <w:t>т. 4190</w:t>
      </w:r>
      <w:r>
        <w:rPr>
          <w:sz w:val="28"/>
          <w:szCs w:val="28"/>
        </w:rPr>
        <w:t>.</w:t>
      </w:r>
    </w:p>
    <w:p w:rsidR="009F6B9A" w:rsidRDefault="009F6B9A" w:rsidP="009F6B9A">
      <w:pPr>
        <w:pStyle w:val="f"/>
        <w:numPr>
          <w:ilvl w:val="0"/>
          <w:numId w:val="3"/>
        </w:numPr>
        <w:shd w:val="clear" w:color="auto" w:fill="FFFFFF"/>
        <w:tabs>
          <w:tab w:val="clear" w:pos="1500"/>
          <w:tab w:val="num" w:pos="851"/>
        </w:tabs>
        <w:ind w:left="0" w:firstLine="540"/>
        <w:rPr>
          <w:sz w:val="28"/>
          <w:szCs w:val="28"/>
        </w:rPr>
      </w:pPr>
      <w:r w:rsidRPr="00743FE1">
        <w:rPr>
          <w:sz w:val="28"/>
          <w:szCs w:val="28"/>
        </w:rPr>
        <w:t>Федеральный Закон «О банках и банковской деятельности» от 02.12.1990</w:t>
      </w:r>
      <w:r>
        <w:rPr>
          <w:sz w:val="28"/>
          <w:szCs w:val="28"/>
        </w:rPr>
        <w:t xml:space="preserve"> г.</w:t>
      </w:r>
      <w:r w:rsidRPr="00743FE1">
        <w:rPr>
          <w:sz w:val="28"/>
          <w:szCs w:val="28"/>
        </w:rPr>
        <w:t xml:space="preserve"> N 395-1 // СЗ </w:t>
      </w:r>
      <w:r>
        <w:rPr>
          <w:sz w:val="28"/>
          <w:szCs w:val="28"/>
        </w:rPr>
        <w:t>РФ.-</w:t>
      </w:r>
      <w:r w:rsidRPr="00743FE1">
        <w:rPr>
          <w:sz w:val="28"/>
          <w:szCs w:val="28"/>
        </w:rPr>
        <w:t>05.02.1996</w:t>
      </w:r>
      <w:r>
        <w:rPr>
          <w:sz w:val="28"/>
          <w:szCs w:val="28"/>
        </w:rPr>
        <w:t>.-№6. С</w:t>
      </w:r>
      <w:r w:rsidRPr="00743FE1">
        <w:rPr>
          <w:sz w:val="28"/>
          <w:szCs w:val="28"/>
        </w:rPr>
        <w:t>т. 492</w:t>
      </w:r>
      <w:r>
        <w:rPr>
          <w:sz w:val="28"/>
          <w:szCs w:val="28"/>
        </w:rPr>
        <w:t>.</w:t>
      </w:r>
    </w:p>
    <w:p w:rsidR="009F6B9A" w:rsidRDefault="009F6B9A" w:rsidP="009F6B9A">
      <w:pPr>
        <w:pStyle w:val="f"/>
        <w:numPr>
          <w:ilvl w:val="0"/>
          <w:numId w:val="3"/>
        </w:numPr>
        <w:shd w:val="clear" w:color="auto" w:fill="FFFFFF"/>
        <w:tabs>
          <w:tab w:val="clear" w:pos="1500"/>
          <w:tab w:val="num" w:pos="851"/>
        </w:tabs>
        <w:ind w:left="0" w:firstLine="540"/>
        <w:rPr>
          <w:sz w:val="28"/>
          <w:szCs w:val="28"/>
        </w:rPr>
      </w:pPr>
      <w:r w:rsidRPr="00743FE1">
        <w:rPr>
          <w:sz w:val="28"/>
          <w:szCs w:val="28"/>
        </w:rPr>
        <w:t>Закон РФ от</w:t>
      </w:r>
      <w:r w:rsidRPr="00743FE1">
        <w:rPr>
          <w:noProof/>
          <w:sz w:val="28"/>
          <w:szCs w:val="28"/>
        </w:rPr>
        <w:t xml:space="preserve"> 07.02.92</w:t>
      </w:r>
      <w:r>
        <w:rPr>
          <w:noProof/>
          <w:sz w:val="28"/>
          <w:szCs w:val="28"/>
        </w:rPr>
        <w:t xml:space="preserve"> г.</w:t>
      </w:r>
      <w:r w:rsidRPr="00743FE1">
        <w:rPr>
          <w:sz w:val="28"/>
          <w:szCs w:val="28"/>
        </w:rPr>
        <w:t xml:space="preserve"> «О защите прав потребителей» </w:t>
      </w:r>
      <w:r>
        <w:rPr>
          <w:sz w:val="28"/>
          <w:szCs w:val="28"/>
        </w:rPr>
        <w:t>№</w:t>
      </w:r>
      <w:r w:rsidRPr="00743FE1">
        <w:rPr>
          <w:sz w:val="28"/>
          <w:szCs w:val="28"/>
        </w:rPr>
        <w:t>2300-1</w:t>
      </w:r>
      <w:r>
        <w:rPr>
          <w:sz w:val="28"/>
          <w:szCs w:val="28"/>
        </w:rPr>
        <w:t xml:space="preserve"> </w:t>
      </w:r>
      <w:r w:rsidRPr="00743FE1">
        <w:rPr>
          <w:sz w:val="28"/>
          <w:szCs w:val="28"/>
        </w:rPr>
        <w:t xml:space="preserve"> // СЗ </w:t>
      </w:r>
      <w:r>
        <w:rPr>
          <w:sz w:val="28"/>
          <w:szCs w:val="28"/>
        </w:rPr>
        <w:t>РФ.-</w:t>
      </w:r>
      <w:r w:rsidRPr="00743FE1">
        <w:rPr>
          <w:sz w:val="28"/>
          <w:szCs w:val="28"/>
        </w:rPr>
        <w:t>15.01.1996</w:t>
      </w:r>
      <w:r>
        <w:rPr>
          <w:sz w:val="28"/>
          <w:szCs w:val="28"/>
        </w:rPr>
        <w:t>.- №3.</w:t>
      </w:r>
      <w:r w:rsidRPr="00743FE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43FE1">
        <w:rPr>
          <w:sz w:val="28"/>
          <w:szCs w:val="28"/>
        </w:rPr>
        <w:t>т. 140.</w:t>
      </w:r>
    </w:p>
    <w:p w:rsidR="009F6B9A" w:rsidRDefault="009F6B9A" w:rsidP="009F6B9A">
      <w:pPr>
        <w:pStyle w:val="f"/>
        <w:numPr>
          <w:ilvl w:val="0"/>
          <w:numId w:val="3"/>
        </w:numPr>
        <w:shd w:val="clear" w:color="auto" w:fill="FFFFFF"/>
        <w:tabs>
          <w:tab w:val="clear" w:pos="1500"/>
          <w:tab w:val="num" w:pos="851"/>
        </w:tabs>
        <w:ind w:left="0" w:firstLine="540"/>
        <w:rPr>
          <w:sz w:val="28"/>
          <w:szCs w:val="28"/>
        </w:rPr>
      </w:pPr>
      <w:r w:rsidRPr="00743FE1">
        <w:rPr>
          <w:sz w:val="28"/>
          <w:szCs w:val="28"/>
        </w:rPr>
        <w:t>Федеральный Закон «О</w:t>
      </w:r>
      <w:r>
        <w:rPr>
          <w:sz w:val="28"/>
          <w:szCs w:val="28"/>
        </w:rPr>
        <w:t xml:space="preserve"> лицензировании отдельных видов д</w:t>
      </w:r>
      <w:r w:rsidRPr="00743FE1">
        <w:rPr>
          <w:sz w:val="28"/>
          <w:szCs w:val="28"/>
        </w:rPr>
        <w:t>еятельности» от 08.08.2001</w:t>
      </w:r>
      <w:r>
        <w:rPr>
          <w:sz w:val="28"/>
          <w:szCs w:val="28"/>
        </w:rPr>
        <w:t xml:space="preserve"> г. №</w:t>
      </w:r>
      <w:r w:rsidRPr="00743FE1">
        <w:rPr>
          <w:sz w:val="28"/>
          <w:szCs w:val="28"/>
        </w:rPr>
        <w:t>128-ФЗ // СЗ</w:t>
      </w:r>
      <w:r>
        <w:rPr>
          <w:sz w:val="28"/>
          <w:szCs w:val="28"/>
        </w:rPr>
        <w:t xml:space="preserve"> РФ.-</w:t>
      </w:r>
      <w:r w:rsidRPr="00743FE1">
        <w:rPr>
          <w:sz w:val="28"/>
          <w:szCs w:val="28"/>
        </w:rPr>
        <w:t>13.08</w:t>
      </w:r>
      <w:r>
        <w:rPr>
          <w:sz w:val="28"/>
          <w:szCs w:val="28"/>
        </w:rPr>
        <w:t>.2001.-№33 (часть I). Ст. 3430.</w:t>
      </w:r>
    </w:p>
    <w:p w:rsidR="009F6B9A" w:rsidRPr="009B18FC" w:rsidRDefault="009F6B9A" w:rsidP="009F6B9A">
      <w:pPr>
        <w:pStyle w:val="f"/>
        <w:numPr>
          <w:ilvl w:val="0"/>
          <w:numId w:val="3"/>
        </w:numPr>
        <w:shd w:val="clear" w:color="auto" w:fill="FFFFFF"/>
        <w:tabs>
          <w:tab w:val="clear" w:pos="1500"/>
        </w:tabs>
        <w:ind w:left="0" w:firstLine="540"/>
        <w:rPr>
          <w:sz w:val="28"/>
          <w:szCs w:val="28"/>
        </w:rPr>
      </w:pPr>
      <w:r w:rsidRPr="009B18FC">
        <w:rPr>
          <w:sz w:val="28"/>
          <w:szCs w:val="28"/>
        </w:rPr>
        <w:t>Постановление Пленума Верховного Суда Российской Федерации №14 от 26 апреля 2007</w:t>
      </w:r>
      <w:r>
        <w:rPr>
          <w:sz w:val="28"/>
          <w:szCs w:val="28"/>
        </w:rPr>
        <w:t xml:space="preserve"> г.</w:t>
      </w:r>
      <w:r w:rsidRPr="009B18FC">
        <w:rPr>
          <w:sz w:val="28"/>
          <w:szCs w:val="28"/>
        </w:rPr>
        <w:t xml:space="preserve"> «О практике рассмотрения судами уголовных дел о н</w:t>
      </w:r>
      <w:r w:rsidRPr="009B18FC">
        <w:rPr>
          <w:sz w:val="28"/>
          <w:szCs w:val="28"/>
        </w:rPr>
        <w:t>а</w:t>
      </w:r>
      <w:r w:rsidRPr="009B18FC">
        <w:rPr>
          <w:sz w:val="28"/>
          <w:szCs w:val="28"/>
        </w:rPr>
        <w:t>рушении авторских, смежных, изобретательских и патентных прав, а также о н</w:t>
      </w:r>
      <w:r w:rsidRPr="009B18FC">
        <w:rPr>
          <w:sz w:val="28"/>
          <w:szCs w:val="28"/>
        </w:rPr>
        <w:t>е</w:t>
      </w:r>
      <w:r w:rsidRPr="009B18FC">
        <w:rPr>
          <w:sz w:val="28"/>
          <w:szCs w:val="28"/>
        </w:rPr>
        <w:t>законном использовании товарного знака</w:t>
      </w:r>
      <w:r>
        <w:rPr>
          <w:sz w:val="28"/>
          <w:szCs w:val="28"/>
        </w:rPr>
        <w:t>» // Российская газета. – Федеральный выпуск  №4358.-05.05.2007 г.</w:t>
      </w:r>
    </w:p>
    <w:p w:rsidR="009F6B9A" w:rsidRPr="00743FE1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18FC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о</w:t>
      </w:r>
      <w:r w:rsidRPr="009B18FC">
        <w:rPr>
          <w:rFonts w:ascii="Times New Roman" w:hAnsi="Times New Roman" w:cs="Times New Roman"/>
          <w:noProof/>
          <w:sz w:val="28"/>
          <w:szCs w:val="28"/>
        </w:rPr>
        <w:t>т 01.07.96</w:t>
      </w:r>
      <w:r w:rsidRPr="009B18FC">
        <w:rPr>
          <w:rFonts w:ascii="Times New Roman" w:hAnsi="Times New Roman" w:cs="Times New Roman"/>
          <w:sz w:val="28"/>
          <w:szCs w:val="28"/>
        </w:rPr>
        <w:t xml:space="preserve"> г</w:t>
      </w:r>
      <w:r w:rsidRPr="009B18FC">
        <w:rPr>
          <w:rFonts w:ascii="Times New Roman" w:hAnsi="Times New Roman" w:cs="Times New Roman"/>
          <w:noProof/>
          <w:sz w:val="28"/>
          <w:szCs w:val="28"/>
        </w:rPr>
        <w:t>. № 6/8</w:t>
      </w:r>
      <w:r w:rsidRPr="009B18FC">
        <w:rPr>
          <w:rFonts w:ascii="Times New Roman" w:hAnsi="Times New Roman" w:cs="Times New Roman"/>
          <w:sz w:val="28"/>
          <w:szCs w:val="28"/>
        </w:rPr>
        <w:t xml:space="preserve"> «О некоторых во</w:t>
      </w:r>
      <w:r w:rsidRPr="009B18FC">
        <w:rPr>
          <w:rFonts w:ascii="Times New Roman" w:hAnsi="Times New Roman" w:cs="Times New Roman"/>
          <w:sz w:val="28"/>
          <w:szCs w:val="28"/>
        </w:rPr>
        <w:softHyphen/>
        <w:t>просах, связанных с применением части перво</w:t>
      </w:r>
      <w:r w:rsidRPr="009B18FC">
        <w:rPr>
          <w:rFonts w:ascii="Times New Roman" w:hAnsi="Times New Roman" w:cs="Times New Roman"/>
          <w:noProof/>
          <w:sz w:val="28"/>
          <w:szCs w:val="28"/>
        </w:rPr>
        <w:t>й ГК</w:t>
      </w:r>
      <w:r w:rsidRPr="009B18FC">
        <w:rPr>
          <w:rFonts w:ascii="Times New Roman" w:hAnsi="Times New Roman" w:cs="Times New Roman"/>
          <w:sz w:val="28"/>
          <w:szCs w:val="28"/>
        </w:rPr>
        <w:t xml:space="preserve"> РФ</w:t>
      </w:r>
      <w:r w:rsidRPr="009B18FC">
        <w:rPr>
          <w:rFonts w:ascii="Times New Roman" w:hAnsi="Times New Roman" w:cs="Times New Roman"/>
          <w:noProof/>
          <w:sz w:val="28"/>
          <w:szCs w:val="28"/>
        </w:rPr>
        <w:t>» //</w:t>
      </w:r>
      <w:r w:rsidRPr="009B18FC">
        <w:rPr>
          <w:rFonts w:ascii="Times New Roman" w:hAnsi="Times New Roman" w:cs="Times New Roman"/>
          <w:sz w:val="28"/>
          <w:szCs w:val="28"/>
        </w:rPr>
        <w:t xml:space="preserve"> Бюлл</w:t>
      </w:r>
      <w:r w:rsidRPr="009B18FC">
        <w:rPr>
          <w:rFonts w:ascii="Times New Roman" w:hAnsi="Times New Roman" w:cs="Times New Roman"/>
          <w:sz w:val="28"/>
          <w:szCs w:val="28"/>
        </w:rPr>
        <w:t>е</w:t>
      </w:r>
      <w:r w:rsidRPr="009B18FC">
        <w:rPr>
          <w:rFonts w:ascii="Times New Roman" w:hAnsi="Times New Roman" w:cs="Times New Roman"/>
          <w:sz w:val="28"/>
          <w:szCs w:val="28"/>
        </w:rPr>
        <w:t>тень ВС Р</w:t>
      </w:r>
      <w:r w:rsidRPr="009B18FC">
        <w:rPr>
          <w:rFonts w:ascii="Times New Roman" w:hAnsi="Times New Roman" w:cs="Times New Roman"/>
          <w:noProof/>
          <w:sz w:val="28"/>
          <w:szCs w:val="28"/>
        </w:rPr>
        <w:t>Ф</w:t>
      </w:r>
      <w:r>
        <w:rPr>
          <w:rFonts w:ascii="Times New Roman" w:hAnsi="Times New Roman" w:cs="Times New Roman"/>
          <w:noProof/>
          <w:sz w:val="28"/>
          <w:szCs w:val="28"/>
        </w:rPr>
        <w:t xml:space="preserve">. -1996.- </w:t>
      </w:r>
      <w:r w:rsidRPr="009B18FC">
        <w:rPr>
          <w:rFonts w:ascii="Times New Roman" w:hAnsi="Times New Roman" w:cs="Times New Roman"/>
          <w:noProof/>
          <w:sz w:val="28"/>
          <w:szCs w:val="28"/>
        </w:rPr>
        <w:t>№ 9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  <w:r w:rsidRPr="009B18F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9B18FC">
        <w:rPr>
          <w:rFonts w:ascii="Times New Roman" w:hAnsi="Times New Roman" w:cs="Times New Roman"/>
          <w:sz w:val="28"/>
          <w:szCs w:val="28"/>
        </w:rPr>
        <w:t>1997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9B18FC">
        <w:rPr>
          <w:rFonts w:ascii="Times New Roman" w:hAnsi="Times New Roman" w:cs="Times New Roman"/>
          <w:noProof/>
          <w:sz w:val="28"/>
          <w:szCs w:val="28"/>
        </w:rPr>
        <w:t>№ 5</w:t>
      </w:r>
      <w:r w:rsidRPr="009B18FC">
        <w:rPr>
          <w:rFonts w:ascii="Times New Roman" w:hAnsi="Times New Roman" w:cs="Times New Roman"/>
          <w:sz w:val="28"/>
          <w:szCs w:val="28"/>
        </w:rPr>
        <w:t>.</w:t>
      </w:r>
    </w:p>
    <w:p w:rsidR="009F6B9A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3FE1">
        <w:rPr>
          <w:rFonts w:ascii="Times New Roman" w:hAnsi="Times New Roman" w:cs="Times New Roman"/>
          <w:sz w:val="28"/>
          <w:szCs w:val="28"/>
        </w:rPr>
        <w:lastRenderedPageBreak/>
        <w:t>Постан</w:t>
      </w:r>
      <w:r w:rsidRPr="00971BF9">
        <w:rPr>
          <w:rFonts w:ascii="Times New Roman" w:hAnsi="Times New Roman" w:cs="Times New Roman"/>
          <w:sz w:val="28"/>
          <w:szCs w:val="28"/>
        </w:rPr>
        <w:t>овление Пленума ВС РФ и Пленума ВАС РФ от</w:t>
      </w:r>
      <w:r w:rsidRPr="00971BF9">
        <w:rPr>
          <w:rFonts w:ascii="Times New Roman" w:hAnsi="Times New Roman" w:cs="Times New Roman"/>
          <w:noProof/>
          <w:sz w:val="28"/>
          <w:szCs w:val="28"/>
        </w:rPr>
        <w:t xml:space="preserve"> 02.04.97</w:t>
      </w:r>
      <w:r w:rsidRPr="00971BF9">
        <w:rPr>
          <w:rFonts w:ascii="Times New Roman" w:hAnsi="Times New Roman" w:cs="Times New Roman"/>
          <w:sz w:val="28"/>
          <w:szCs w:val="28"/>
        </w:rPr>
        <w:t xml:space="preserve"> г.</w:t>
      </w:r>
      <w:r w:rsidRPr="00971BF9">
        <w:rPr>
          <w:rFonts w:ascii="Times New Roman" w:hAnsi="Times New Roman" w:cs="Times New Roman"/>
          <w:noProof/>
          <w:sz w:val="28"/>
          <w:szCs w:val="28"/>
        </w:rPr>
        <w:t xml:space="preserve"> № 4/8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1BF9">
        <w:rPr>
          <w:rFonts w:ascii="Times New Roman" w:hAnsi="Times New Roman" w:cs="Times New Roman"/>
          <w:sz w:val="28"/>
          <w:szCs w:val="28"/>
        </w:rPr>
        <w:t xml:space="preserve">О некоторых вопросах </w:t>
      </w:r>
      <w:r>
        <w:rPr>
          <w:rFonts w:ascii="Times New Roman" w:hAnsi="Times New Roman" w:cs="Times New Roman"/>
          <w:sz w:val="28"/>
          <w:szCs w:val="28"/>
        </w:rPr>
        <w:t>применения Федерального закона Об акционерных обществах»</w:t>
      </w:r>
      <w:r w:rsidRPr="00971BF9">
        <w:rPr>
          <w:rFonts w:ascii="Times New Roman" w:hAnsi="Times New Roman" w:cs="Times New Roman"/>
          <w:noProof/>
          <w:sz w:val="28"/>
          <w:szCs w:val="28"/>
        </w:rPr>
        <w:t xml:space="preserve"> //</w:t>
      </w:r>
      <w:r w:rsidRPr="00971BF9">
        <w:rPr>
          <w:rFonts w:ascii="Times New Roman" w:hAnsi="Times New Roman" w:cs="Times New Roman"/>
          <w:sz w:val="28"/>
          <w:szCs w:val="28"/>
        </w:rPr>
        <w:t xml:space="preserve"> Хо</w:t>
      </w:r>
      <w:r w:rsidRPr="00971BF9">
        <w:rPr>
          <w:rFonts w:ascii="Times New Roman" w:hAnsi="Times New Roman" w:cs="Times New Roman"/>
          <w:sz w:val="28"/>
          <w:szCs w:val="28"/>
        </w:rPr>
        <w:softHyphen/>
        <w:t>зяйство и право.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1997. - </w:t>
      </w:r>
      <w:r w:rsidRPr="00971BF9">
        <w:rPr>
          <w:rFonts w:ascii="Times New Roman" w:hAnsi="Times New Roman" w:cs="Times New Roman"/>
          <w:noProof/>
          <w:sz w:val="28"/>
          <w:szCs w:val="28"/>
        </w:rPr>
        <w:t>№ 6.</w:t>
      </w:r>
    </w:p>
    <w:p w:rsidR="009F6B9A" w:rsidRPr="00971BF9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1BF9">
        <w:rPr>
          <w:rFonts w:ascii="Times New Roman" w:hAnsi="Times New Roman" w:cs="Times New Roman"/>
          <w:sz w:val="28"/>
          <w:szCs w:val="28"/>
        </w:rPr>
        <w:t>Постановление Пленума Верховного Суда РФ и Пленума Высшего Арбитражного Су</w:t>
      </w:r>
      <w:r w:rsidRPr="00971BF9">
        <w:rPr>
          <w:rFonts w:ascii="Times New Roman" w:hAnsi="Times New Roman" w:cs="Times New Roman"/>
          <w:sz w:val="28"/>
          <w:szCs w:val="28"/>
        </w:rPr>
        <w:softHyphen/>
        <w:t>да РФ от</w:t>
      </w:r>
      <w:r w:rsidRPr="00971BF9">
        <w:rPr>
          <w:rFonts w:ascii="Times New Roman" w:hAnsi="Times New Roman" w:cs="Times New Roman"/>
          <w:noProof/>
          <w:sz w:val="28"/>
          <w:szCs w:val="28"/>
        </w:rPr>
        <w:t xml:space="preserve"> 5</w:t>
      </w:r>
      <w:r w:rsidRPr="00971BF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971B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98 г"/>
        </w:smartTagPr>
        <w:r w:rsidRPr="00971BF9">
          <w:rPr>
            <w:rFonts w:ascii="Times New Roman" w:hAnsi="Times New Roman" w:cs="Times New Roman"/>
            <w:noProof/>
            <w:sz w:val="28"/>
            <w:szCs w:val="28"/>
          </w:rPr>
          <w:t>1998</w:t>
        </w:r>
        <w:r w:rsidRPr="00971BF9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971B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№</w:t>
      </w:r>
      <w:r w:rsidRPr="00971BF9">
        <w:rPr>
          <w:rFonts w:ascii="Times New Roman" w:hAnsi="Times New Roman" w:cs="Times New Roman"/>
          <w:noProof/>
          <w:sz w:val="28"/>
          <w:szCs w:val="28"/>
        </w:rPr>
        <w:t xml:space="preserve"> 4/2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71BF9">
        <w:rPr>
          <w:rFonts w:ascii="Times New Roman" w:hAnsi="Times New Roman" w:cs="Times New Roman"/>
          <w:sz w:val="28"/>
          <w:szCs w:val="28"/>
        </w:rPr>
        <w:t>О применении пункта</w:t>
      </w:r>
      <w:r w:rsidRPr="00971BF9">
        <w:rPr>
          <w:rFonts w:ascii="Times New Roman" w:hAnsi="Times New Roman" w:cs="Times New Roman"/>
          <w:noProof/>
          <w:sz w:val="28"/>
          <w:szCs w:val="28"/>
        </w:rPr>
        <w:t xml:space="preserve"> 3</w:t>
      </w:r>
      <w:r w:rsidRPr="00971BF9">
        <w:rPr>
          <w:rFonts w:ascii="Times New Roman" w:hAnsi="Times New Roman" w:cs="Times New Roman"/>
          <w:sz w:val="28"/>
          <w:szCs w:val="28"/>
        </w:rPr>
        <w:t xml:space="preserve"> ст</w:t>
      </w:r>
      <w:r w:rsidRPr="00971BF9">
        <w:rPr>
          <w:rFonts w:ascii="Times New Roman" w:hAnsi="Times New Roman" w:cs="Times New Roman"/>
          <w:sz w:val="28"/>
          <w:szCs w:val="28"/>
        </w:rPr>
        <w:t>а</w:t>
      </w:r>
      <w:r w:rsidRPr="00971BF9">
        <w:rPr>
          <w:rFonts w:ascii="Times New Roman" w:hAnsi="Times New Roman" w:cs="Times New Roman"/>
          <w:sz w:val="28"/>
          <w:szCs w:val="28"/>
        </w:rPr>
        <w:t>тьи</w:t>
      </w:r>
      <w:r w:rsidRPr="00971BF9">
        <w:rPr>
          <w:rFonts w:ascii="Times New Roman" w:hAnsi="Times New Roman" w:cs="Times New Roman"/>
          <w:noProof/>
          <w:sz w:val="28"/>
          <w:szCs w:val="28"/>
        </w:rPr>
        <w:t xml:space="preserve"> 94</w:t>
      </w:r>
      <w:r>
        <w:rPr>
          <w:rFonts w:ascii="Times New Roman" w:hAnsi="Times New Roman" w:cs="Times New Roman"/>
          <w:sz w:val="28"/>
          <w:szCs w:val="28"/>
        </w:rPr>
        <w:t xml:space="preserve"> Федераль</w:t>
      </w:r>
      <w:r>
        <w:rPr>
          <w:rFonts w:ascii="Times New Roman" w:hAnsi="Times New Roman" w:cs="Times New Roman"/>
          <w:sz w:val="28"/>
          <w:szCs w:val="28"/>
        </w:rPr>
        <w:softHyphen/>
        <w:t>ного закона «Об акционерных обществах»</w:t>
      </w:r>
      <w:r w:rsidRPr="00971BF9">
        <w:rPr>
          <w:rFonts w:ascii="Times New Roman" w:hAnsi="Times New Roman" w:cs="Times New Roman"/>
          <w:sz w:val="28"/>
          <w:szCs w:val="28"/>
        </w:rPr>
        <w:t xml:space="preserve"> // Вестник Высшего Арбитражного Су</w:t>
      </w:r>
      <w:r w:rsidRPr="00971BF9">
        <w:rPr>
          <w:rFonts w:ascii="Times New Roman" w:hAnsi="Times New Roman" w:cs="Times New Roman"/>
          <w:sz w:val="28"/>
          <w:szCs w:val="28"/>
        </w:rPr>
        <w:softHyphen/>
        <w:t>да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971BF9">
        <w:rPr>
          <w:rFonts w:ascii="Times New Roman" w:hAnsi="Times New Roman" w:cs="Times New Roman"/>
          <w:noProof/>
          <w:sz w:val="28"/>
          <w:szCs w:val="28"/>
        </w:rPr>
        <w:t xml:space="preserve"> 1998</w:t>
      </w:r>
      <w:r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BF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- №</w:t>
      </w:r>
      <w:r w:rsidRPr="00971BF9">
        <w:rPr>
          <w:rFonts w:ascii="Times New Roman" w:hAnsi="Times New Roman" w:cs="Times New Roman"/>
          <w:noProof/>
          <w:sz w:val="28"/>
          <w:szCs w:val="28"/>
        </w:rPr>
        <w:t>4.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применением за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 о приватизации (Информационное п</w:t>
      </w:r>
      <w:r w:rsidRPr="00871694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 xml:space="preserve"> 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от 02.07.93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7169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С-13/ОП-206).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исполнением, изм</w:t>
      </w:r>
      <w:r w:rsidRPr="00871694">
        <w:rPr>
          <w:rFonts w:ascii="Times New Roman" w:hAnsi="Times New Roman" w:cs="Times New Roman"/>
          <w:sz w:val="28"/>
          <w:szCs w:val="28"/>
        </w:rPr>
        <w:t>е</w:t>
      </w:r>
      <w:r w:rsidRPr="00871694">
        <w:rPr>
          <w:rFonts w:ascii="Times New Roman" w:hAnsi="Times New Roman" w:cs="Times New Roman"/>
          <w:sz w:val="28"/>
          <w:szCs w:val="28"/>
        </w:rPr>
        <w:t xml:space="preserve">нением и расторжением биржевых сделок (Информационное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от 03.08.93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71694">
        <w:rPr>
          <w:rFonts w:ascii="Times New Roman" w:hAnsi="Times New Roman" w:cs="Times New Roman"/>
          <w:sz w:val="28"/>
          <w:szCs w:val="28"/>
        </w:rPr>
        <w:t xml:space="preserve"> № С-13/ОП</w:t>
      </w:r>
      <w:r>
        <w:rPr>
          <w:rFonts w:ascii="Times New Roman" w:hAnsi="Times New Roman" w:cs="Times New Roman"/>
          <w:sz w:val="28"/>
          <w:szCs w:val="28"/>
        </w:rPr>
        <w:t>-250).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рассмотрения споров, связанных с исполнением, и</w:t>
      </w:r>
      <w:r w:rsidRPr="00871694">
        <w:rPr>
          <w:rFonts w:ascii="Times New Roman" w:hAnsi="Times New Roman" w:cs="Times New Roman"/>
          <w:sz w:val="28"/>
          <w:szCs w:val="28"/>
        </w:rPr>
        <w:t>з</w:t>
      </w:r>
      <w:r w:rsidRPr="00871694">
        <w:rPr>
          <w:rFonts w:ascii="Times New Roman" w:hAnsi="Times New Roman" w:cs="Times New Roman"/>
          <w:sz w:val="28"/>
          <w:szCs w:val="28"/>
        </w:rPr>
        <w:t xml:space="preserve">менением и расторжением кредитных договоров (Информационное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от 26.01.94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71694">
        <w:rPr>
          <w:rFonts w:ascii="Times New Roman" w:hAnsi="Times New Roman" w:cs="Times New Roman"/>
          <w:sz w:val="28"/>
          <w:szCs w:val="28"/>
        </w:rPr>
        <w:t xml:space="preserve"> № ОЩ-7/О</w:t>
      </w:r>
      <w:r>
        <w:rPr>
          <w:rFonts w:ascii="Times New Roman" w:hAnsi="Times New Roman" w:cs="Times New Roman"/>
          <w:sz w:val="28"/>
          <w:szCs w:val="28"/>
        </w:rPr>
        <w:t>П-48).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рассмотрения споров, связанных с ответственностью коммерческих банков и их клиентуры за нарушение правил совер</w:t>
      </w:r>
      <w:r>
        <w:rPr>
          <w:rFonts w:ascii="Times New Roman" w:hAnsi="Times New Roman" w:cs="Times New Roman"/>
          <w:sz w:val="28"/>
          <w:szCs w:val="28"/>
        </w:rPr>
        <w:t>шения расче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операций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от 11.04.94</w:t>
      </w:r>
      <w:r>
        <w:rPr>
          <w:rFonts w:ascii="Times New Roman" w:hAnsi="Times New Roman" w:cs="Times New Roman"/>
          <w:sz w:val="28"/>
          <w:szCs w:val="28"/>
        </w:rPr>
        <w:t xml:space="preserve"> № С1-7/ОП-234).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применения арбитражными судами законодательства о несостоятельности (б</w:t>
      </w:r>
      <w:r>
        <w:rPr>
          <w:rFonts w:ascii="Times New Roman" w:hAnsi="Times New Roman" w:cs="Times New Roman"/>
          <w:sz w:val="28"/>
          <w:szCs w:val="28"/>
        </w:rPr>
        <w:t>анкротстве)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25.04.95 г. № С1-7/ОП-237).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отдельных Постановлений Президиума Высшего Арбитражн</w:t>
      </w:r>
      <w:r w:rsidRPr="00871694">
        <w:rPr>
          <w:rFonts w:ascii="Times New Roman" w:hAnsi="Times New Roman" w:cs="Times New Roman"/>
          <w:sz w:val="28"/>
          <w:szCs w:val="28"/>
        </w:rPr>
        <w:t>о</w:t>
      </w:r>
      <w:r w:rsidRPr="00871694">
        <w:rPr>
          <w:rFonts w:ascii="Times New Roman" w:hAnsi="Times New Roman" w:cs="Times New Roman"/>
          <w:sz w:val="28"/>
          <w:szCs w:val="28"/>
        </w:rPr>
        <w:t>го Суда по спорам, связанным с расчет</w:t>
      </w:r>
      <w:r>
        <w:rPr>
          <w:rFonts w:ascii="Times New Roman" w:hAnsi="Times New Roman" w:cs="Times New Roman"/>
          <w:sz w:val="28"/>
          <w:szCs w:val="28"/>
        </w:rPr>
        <w:t>ами (без участия банков) (</w:t>
      </w:r>
      <w:r w:rsidRPr="00871694">
        <w:rPr>
          <w:rFonts w:ascii="Times New Roman" w:hAnsi="Times New Roman" w:cs="Times New Roman"/>
          <w:sz w:val="28"/>
          <w:szCs w:val="28"/>
        </w:rPr>
        <w:t>Информацио</w:t>
      </w:r>
      <w:r w:rsidRPr="00871694">
        <w:rPr>
          <w:rFonts w:ascii="Times New Roman" w:hAnsi="Times New Roman" w:cs="Times New Roman"/>
          <w:sz w:val="28"/>
          <w:szCs w:val="28"/>
        </w:rPr>
        <w:t>н</w:t>
      </w:r>
      <w:r w:rsidRPr="00871694">
        <w:rPr>
          <w:rFonts w:ascii="Times New Roman" w:hAnsi="Times New Roman" w:cs="Times New Roman"/>
          <w:sz w:val="28"/>
          <w:szCs w:val="28"/>
        </w:rPr>
        <w:t xml:space="preserve">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от 28.11.96 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871694">
        <w:rPr>
          <w:rFonts w:ascii="Times New Roman" w:hAnsi="Times New Roman" w:cs="Times New Roman"/>
          <w:sz w:val="28"/>
          <w:szCs w:val="28"/>
        </w:rPr>
        <w:t>№ С2-</w:t>
      </w:r>
      <w:r>
        <w:rPr>
          <w:rFonts w:ascii="Times New Roman" w:hAnsi="Times New Roman" w:cs="Times New Roman"/>
          <w:sz w:val="28"/>
          <w:szCs w:val="28"/>
        </w:rPr>
        <w:t>7/ОП-706).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 xml:space="preserve"> Обзор практики разрешения споров, связанных с защитой прав со</w:t>
      </w:r>
      <w:r w:rsidRPr="00871694">
        <w:rPr>
          <w:rFonts w:ascii="Times New Roman" w:hAnsi="Times New Roman" w:cs="Times New Roman"/>
          <w:sz w:val="28"/>
          <w:szCs w:val="28"/>
        </w:rPr>
        <w:t>б</w:t>
      </w:r>
      <w:r w:rsidRPr="00871694">
        <w:rPr>
          <w:rFonts w:ascii="Times New Roman" w:hAnsi="Times New Roman" w:cs="Times New Roman"/>
          <w:sz w:val="28"/>
          <w:szCs w:val="28"/>
        </w:rPr>
        <w:t>ственности и други</w:t>
      </w:r>
      <w:r>
        <w:rPr>
          <w:rFonts w:ascii="Times New Roman" w:hAnsi="Times New Roman" w:cs="Times New Roman"/>
          <w:sz w:val="28"/>
          <w:szCs w:val="28"/>
        </w:rPr>
        <w:t>х вещных прав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28.04.97 г. № 13).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заключением, изм</w:t>
      </w:r>
      <w:r w:rsidRPr="00871694">
        <w:rPr>
          <w:rFonts w:ascii="Times New Roman" w:hAnsi="Times New Roman" w:cs="Times New Roman"/>
          <w:sz w:val="28"/>
          <w:szCs w:val="28"/>
        </w:rPr>
        <w:t>е</w:t>
      </w:r>
      <w:r w:rsidRPr="00871694">
        <w:rPr>
          <w:rFonts w:ascii="Times New Roman" w:hAnsi="Times New Roman" w:cs="Times New Roman"/>
          <w:sz w:val="28"/>
          <w:szCs w:val="28"/>
        </w:rPr>
        <w:t>нением и расто</w:t>
      </w:r>
      <w:r>
        <w:rPr>
          <w:rFonts w:ascii="Times New Roman" w:hAnsi="Times New Roman" w:cs="Times New Roman"/>
          <w:sz w:val="28"/>
          <w:szCs w:val="28"/>
        </w:rPr>
        <w:t>ржением договоров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05.05.97 г. № 14).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приватизацией г</w:t>
      </w:r>
      <w:r w:rsidRPr="00871694">
        <w:rPr>
          <w:rFonts w:ascii="Times New Roman" w:hAnsi="Times New Roman" w:cs="Times New Roman"/>
          <w:sz w:val="28"/>
          <w:szCs w:val="28"/>
        </w:rPr>
        <w:t>о</w:t>
      </w:r>
      <w:r w:rsidRPr="00871694">
        <w:rPr>
          <w:rFonts w:ascii="Times New Roman" w:hAnsi="Times New Roman" w:cs="Times New Roman"/>
          <w:sz w:val="28"/>
          <w:szCs w:val="28"/>
        </w:rPr>
        <w:t>сударственных и муниципальных пр</w:t>
      </w:r>
      <w:r>
        <w:rPr>
          <w:rFonts w:ascii="Times New Roman" w:hAnsi="Times New Roman" w:cs="Times New Roman"/>
          <w:sz w:val="28"/>
          <w:szCs w:val="28"/>
        </w:rPr>
        <w:t>едприятий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диума ВАС РФ от 11.06.97 г. № 15).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применения арбитражными судами статьи 333 Гра</w:t>
      </w:r>
      <w:r w:rsidRPr="00871694">
        <w:rPr>
          <w:rFonts w:ascii="Times New Roman" w:hAnsi="Times New Roman" w:cs="Times New Roman"/>
          <w:sz w:val="28"/>
          <w:szCs w:val="28"/>
        </w:rPr>
        <w:t>ж</w:t>
      </w:r>
      <w:r w:rsidRPr="00871694">
        <w:rPr>
          <w:rFonts w:ascii="Times New Roman" w:hAnsi="Times New Roman" w:cs="Times New Roman"/>
          <w:sz w:val="28"/>
          <w:szCs w:val="28"/>
        </w:rPr>
        <w:t>данского Кодекса Российской Федерац</w:t>
      </w:r>
      <w:r>
        <w:rPr>
          <w:rFonts w:ascii="Times New Roman" w:hAnsi="Times New Roman" w:cs="Times New Roman"/>
          <w:sz w:val="28"/>
          <w:szCs w:val="28"/>
        </w:rPr>
        <w:t>ии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14.07.97 г. № 17).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использованием векселя в хозяй</w:t>
      </w:r>
      <w:r>
        <w:rPr>
          <w:rFonts w:ascii="Times New Roman" w:hAnsi="Times New Roman" w:cs="Times New Roman"/>
          <w:sz w:val="28"/>
          <w:szCs w:val="28"/>
        </w:rPr>
        <w:t>ственном обороте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25.07.97 г. № 18).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 xml:space="preserve">Обзор практики разрешения споров, связанных с защитой прав </w:t>
      </w:r>
      <w:r>
        <w:rPr>
          <w:rFonts w:ascii="Times New Roman" w:hAnsi="Times New Roman" w:cs="Times New Roman"/>
          <w:sz w:val="28"/>
          <w:szCs w:val="28"/>
        </w:rPr>
        <w:t>на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варный знак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29.07.97 г. № 19).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lastRenderedPageBreak/>
        <w:t>Обзор практики применения арбитражными судами законодательства о несостоят</w:t>
      </w:r>
      <w:r>
        <w:rPr>
          <w:rFonts w:ascii="Times New Roman" w:hAnsi="Times New Roman" w:cs="Times New Roman"/>
          <w:sz w:val="28"/>
          <w:szCs w:val="28"/>
        </w:rPr>
        <w:t>ельности (банкротстве)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07.08.97 г. № 20).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возникающих по договорам ку</w:t>
      </w:r>
      <w:r w:rsidRPr="00871694">
        <w:rPr>
          <w:rFonts w:ascii="Times New Roman" w:hAnsi="Times New Roman" w:cs="Times New Roman"/>
          <w:sz w:val="28"/>
          <w:szCs w:val="28"/>
        </w:rPr>
        <w:t>п</w:t>
      </w:r>
      <w:r w:rsidRPr="00871694">
        <w:rPr>
          <w:rFonts w:ascii="Times New Roman" w:hAnsi="Times New Roman" w:cs="Times New Roman"/>
          <w:sz w:val="28"/>
          <w:szCs w:val="28"/>
        </w:rPr>
        <w:t>ли-продаж</w:t>
      </w:r>
      <w:r>
        <w:rPr>
          <w:rFonts w:ascii="Times New Roman" w:hAnsi="Times New Roman" w:cs="Times New Roman"/>
          <w:sz w:val="28"/>
          <w:szCs w:val="28"/>
        </w:rPr>
        <w:t>и недвижимости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13.11.97 г. № 21).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рассмотрения споров, связанных с применением а</w:t>
      </w:r>
      <w:r w:rsidRPr="00871694">
        <w:rPr>
          <w:rFonts w:ascii="Times New Roman" w:hAnsi="Times New Roman" w:cs="Times New Roman"/>
          <w:sz w:val="28"/>
          <w:szCs w:val="28"/>
        </w:rPr>
        <w:t>р</w:t>
      </w:r>
      <w:r w:rsidRPr="00871694">
        <w:rPr>
          <w:rFonts w:ascii="Times New Roman" w:hAnsi="Times New Roman" w:cs="Times New Roman"/>
          <w:sz w:val="28"/>
          <w:szCs w:val="28"/>
        </w:rPr>
        <w:t>битражными судами норм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залоге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15.01.98 г. № 26).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применением норм Гражданского Кодекса Российской Федерации о банковской</w:t>
      </w:r>
      <w:r>
        <w:rPr>
          <w:rFonts w:ascii="Times New Roman" w:hAnsi="Times New Roman" w:cs="Times New Roman"/>
          <w:sz w:val="28"/>
          <w:szCs w:val="28"/>
        </w:rPr>
        <w:t xml:space="preserve"> гарантии (</w:t>
      </w:r>
      <w:r w:rsidRPr="00871694">
        <w:rPr>
          <w:rFonts w:ascii="Times New Roman" w:hAnsi="Times New Roman" w:cs="Times New Roman"/>
          <w:sz w:val="28"/>
          <w:szCs w:val="28"/>
        </w:rPr>
        <w:t>Информ</w:t>
      </w:r>
      <w:r w:rsidRPr="00871694">
        <w:rPr>
          <w:rFonts w:ascii="Times New Roman" w:hAnsi="Times New Roman" w:cs="Times New Roman"/>
          <w:sz w:val="28"/>
          <w:szCs w:val="28"/>
        </w:rPr>
        <w:t>а</w:t>
      </w:r>
      <w:r w:rsidRPr="00871694">
        <w:rPr>
          <w:rFonts w:ascii="Times New Roman" w:hAnsi="Times New Roman" w:cs="Times New Roman"/>
          <w:sz w:val="28"/>
          <w:szCs w:val="28"/>
        </w:rPr>
        <w:t xml:space="preserve">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от 15</w:t>
      </w:r>
      <w:r>
        <w:rPr>
          <w:rFonts w:ascii="Times New Roman" w:hAnsi="Times New Roman" w:cs="Times New Roman"/>
          <w:sz w:val="28"/>
          <w:szCs w:val="28"/>
        </w:rPr>
        <w:t>.01.98 г. № 27).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рассмотрения споров, связанных с применением а</w:t>
      </w:r>
      <w:r w:rsidRPr="00871694">
        <w:rPr>
          <w:rFonts w:ascii="Times New Roman" w:hAnsi="Times New Roman" w:cs="Times New Roman"/>
          <w:sz w:val="28"/>
          <w:szCs w:val="28"/>
        </w:rPr>
        <w:t>р</w:t>
      </w:r>
      <w:r w:rsidRPr="00871694">
        <w:rPr>
          <w:rFonts w:ascii="Times New Roman" w:hAnsi="Times New Roman" w:cs="Times New Roman"/>
          <w:sz w:val="28"/>
          <w:szCs w:val="28"/>
        </w:rPr>
        <w:t>битражными судами норм Гражданского Кодекса Российск</w:t>
      </w:r>
      <w:r>
        <w:rPr>
          <w:rFonts w:ascii="Times New Roman" w:hAnsi="Times New Roman" w:cs="Times New Roman"/>
          <w:sz w:val="28"/>
          <w:szCs w:val="28"/>
        </w:rPr>
        <w:t>ой Федерации о пор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чительстве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20.01.98 г. № 28).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судебно-арбитражной практики разрешения споров по делам с участием иностр</w:t>
      </w:r>
      <w:r>
        <w:rPr>
          <w:rFonts w:ascii="Times New Roman" w:hAnsi="Times New Roman" w:cs="Times New Roman"/>
          <w:sz w:val="28"/>
          <w:szCs w:val="28"/>
        </w:rPr>
        <w:t>анных лиц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от 16.02.98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7169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договором энерг</w:t>
      </w:r>
      <w:r w:rsidRPr="0087169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снабжения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17.02.98 № 30).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 по сделкам, связанным с разм</w:t>
      </w:r>
      <w:r w:rsidRPr="00871694">
        <w:rPr>
          <w:rFonts w:ascii="Times New Roman" w:hAnsi="Times New Roman" w:cs="Times New Roman"/>
          <w:sz w:val="28"/>
          <w:szCs w:val="28"/>
        </w:rPr>
        <w:t>е</w:t>
      </w:r>
      <w:r w:rsidRPr="00871694">
        <w:rPr>
          <w:rFonts w:ascii="Times New Roman" w:hAnsi="Times New Roman" w:cs="Times New Roman"/>
          <w:sz w:val="28"/>
          <w:szCs w:val="28"/>
        </w:rPr>
        <w:t>щением и обра</w:t>
      </w:r>
      <w:r>
        <w:rPr>
          <w:rFonts w:ascii="Times New Roman" w:hAnsi="Times New Roman" w:cs="Times New Roman"/>
          <w:sz w:val="28"/>
          <w:szCs w:val="28"/>
        </w:rPr>
        <w:t>щением акций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21.04.98 г. № 33).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рассмотрения споров, связанных с применением з</w:t>
      </w:r>
      <w:r w:rsidRPr="00871694">
        <w:rPr>
          <w:rFonts w:ascii="Times New Roman" w:hAnsi="Times New Roman" w:cs="Times New Roman"/>
          <w:sz w:val="28"/>
          <w:szCs w:val="28"/>
        </w:rPr>
        <w:t>а</w:t>
      </w:r>
      <w:r w:rsidRPr="00871694">
        <w:rPr>
          <w:rFonts w:ascii="Times New Roman" w:hAnsi="Times New Roman" w:cs="Times New Roman"/>
          <w:sz w:val="28"/>
          <w:szCs w:val="28"/>
        </w:rPr>
        <w:t>конодат</w:t>
      </w:r>
      <w:r>
        <w:rPr>
          <w:rFonts w:ascii="Times New Roman" w:hAnsi="Times New Roman" w:cs="Times New Roman"/>
          <w:sz w:val="28"/>
          <w:szCs w:val="28"/>
        </w:rPr>
        <w:t>ельства о рекламе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25.12.98 г. № 37).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рассмотрения споров, связанных с использованием аккредитивной и инкассов</w:t>
      </w:r>
      <w:r>
        <w:rPr>
          <w:rFonts w:ascii="Times New Roman" w:hAnsi="Times New Roman" w:cs="Times New Roman"/>
          <w:sz w:val="28"/>
          <w:szCs w:val="28"/>
        </w:rPr>
        <w:t>ой форм расчетов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диума ВАС РФ от 15.01.99 г. № 39).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арбитражными судами споров, связа</w:t>
      </w:r>
      <w:r w:rsidRPr="00871694">
        <w:rPr>
          <w:rFonts w:ascii="Times New Roman" w:hAnsi="Times New Roman" w:cs="Times New Roman"/>
          <w:sz w:val="28"/>
          <w:szCs w:val="28"/>
        </w:rPr>
        <w:t>н</w:t>
      </w:r>
      <w:r w:rsidRPr="00871694">
        <w:rPr>
          <w:rFonts w:ascii="Times New Roman" w:hAnsi="Times New Roman" w:cs="Times New Roman"/>
          <w:sz w:val="28"/>
          <w:szCs w:val="28"/>
        </w:rPr>
        <w:t xml:space="preserve">ных с защитой деловой </w:t>
      </w:r>
      <w:r>
        <w:rPr>
          <w:rFonts w:ascii="Times New Roman" w:hAnsi="Times New Roman" w:cs="Times New Roman"/>
          <w:sz w:val="28"/>
          <w:szCs w:val="28"/>
        </w:rPr>
        <w:t>репутации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23.09.99 г. № 46).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рассмотрения споров, связанных с применением З</w:t>
      </w:r>
      <w:r w:rsidRPr="00871694">
        <w:rPr>
          <w:rFonts w:ascii="Times New Roman" w:hAnsi="Times New Roman" w:cs="Times New Roman"/>
          <w:sz w:val="28"/>
          <w:szCs w:val="28"/>
        </w:rPr>
        <w:t>а</w:t>
      </w:r>
      <w:r w:rsidRPr="00871694">
        <w:rPr>
          <w:rFonts w:ascii="Times New Roman" w:hAnsi="Times New Roman" w:cs="Times New Roman"/>
          <w:sz w:val="28"/>
          <w:szCs w:val="28"/>
        </w:rPr>
        <w:t>кона Российской Федерации «Об авторском праве и смежны</w:t>
      </w:r>
      <w:r>
        <w:rPr>
          <w:rFonts w:ascii="Times New Roman" w:hAnsi="Times New Roman" w:cs="Times New Roman"/>
          <w:sz w:val="28"/>
          <w:szCs w:val="28"/>
        </w:rPr>
        <w:t>х правах» (</w:t>
      </w:r>
      <w:r w:rsidRPr="00871694">
        <w:rPr>
          <w:rFonts w:ascii="Times New Roman" w:hAnsi="Times New Roman" w:cs="Times New Roman"/>
          <w:sz w:val="28"/>
          <w:szCs w:val="28"/>
        </w:rPr>
        <w:t>Информ</w:t>
      </w:r>
      <w:r w:rsidRPr="00871694">
        <w:rPr>
          <w:rFonts w:ascii="Times New Roman" w:hAnsi="Times New Roman" w:cs="Times New Roman"/>
          <w:sz w:val="28"/>
          <w:szCs w:val="28"/>
        </w:rPr>
        <w:t>а</w:t>
      </w:r>
      <w:r w:rsidRPr="00871694">
        <w:rPr>
          <w:rFonts w:ascii="Times New Roman" w:hAnsi="Times New Roman" w:cs="Times New Roman"/>
          <w:sz w:val="28"/>
          <w:szCs w:val="28"/>
        </w:rPr>
        <w:t xml:space="preserve">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8.09.99 г. № 47).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рассмотрения споров, связанных с применением норм о неосновател</w:t>
      </w:r>
      <w:r>
        <w:rPr>
          <w:rFonts w:ascii="Times New Roman" w:hAnsi="Times New Roman" w:cs="Times New Roman"/>
          <w:sz w:val="28"/>
          <w:szCs w:val="28"/>
        </w:rPr>
        <w:t>ьном обогащении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11.01.00 г. № 49).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ликвидацией юр</w:t>
      </w:r>
      <w:r w:rsidRPr="00871694">
        <w:rPr>
          <w:rFonts w:ascii="Times New Roman" w:hAnsi="Times New Roman" w:cs="Times New Roman"/>
          <w:sz w:val="28"/>
          <w:szCs w:val="28"/>
        </w:rPr>
        <w:t>и</w:t>
      </w:r>
      <w:r w:rsidRPr="00871694">
        <w:rPr>
          <w:rFonts w:ascii="Times New Roman" w:hAnsi="Times New Roman" w:cs="Times New Roman"/>
          <w:sz w:val="28"/>
          <w:szCs w:val="28"/>
        </w:rPr>
        <w:t>дических лиц (комм</w:t>
      </w:r>
      <w:r>
        <w:rPr>
          <w:rFonts w:ascii="Times New Roman" w:hAnsi="Times New Roman" w:cs="Times New Roman"/>
          <w:sz w:val="28"/>
          <w:szCs w:val="28"/>
        </w:rPr>
        <w:t>ерческих организаций)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 ВАС РФ от 13.01.00 г. № 50).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 по договору строительног</w:t>
      </w:r>
      <w:r>
        <w:rPr>
          <w:rFonts w:ascii="Times New Roman" w:hAnsi="Times New Roman" w:cs="Times New Roman"/>
          <w:sz w:val="28"/>
          <w:szCs w:val="28"/>
        </w:rPr>
        <w:t>о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ряда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т 24.01.00 г. № 51).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lastRenderedPageBreak/>
        <w:t>Обзор практики разрешения споров, связанных с договорами на уч</w:t>
      </w:r>
      <w:r w:rsidRPr="00871694">
        <w:rPr>
          <w:rFonts w:ascii="Times New Roman" w:hAnsi="Times New Roman" w:cs="Times New Roman"/>
          <w:sz w:val="28"/>
          <w:szCs w:val="28"/>
        </w:rPr>
        <w:t>а</w:t>
      </w:r>
      <w:r w:rsidRPr="00871694">
        <w:rPr>
          <w:rFonts w:ascii="Times New Roman" w:hAnsi="Times New Roman" w:cs="Times New Roman"/>
          <w:sz w:val="28"/>
          <w:szCs w:val="28"/>
        </w:rPr>
        <w:t>стие в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строительстве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25.07.00 г. № 56).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арбитражными судами споров, связа</w:t>
      </w:r>
      <w:r w:rsidRPr="00871694">
        <w:rPr>
          <w:rFonts w:ascii="Times New Roman" w:hAnsi="Times New Roman" w:cs="Times New Roman"/>
          <w:sz w:val="28"/>
          <w:szCs w:val="28"/>
        </w:rPr>
        <w:t>н</w:t>
      </w:r>
      <w:r w:rsidRPr="00871694">
        <w:rPr>
          <w:rFonts w:ascii="Times New Roman" w:hAnsi="Times New Roman" w:cs="Times New Roman"/>
          <w:sz w:val="28"/>
          <w:szCs w:val="28"/>
        </w:rPr>
        <w:t>ных с защитой иностранных и</w:t>
      </w:r>
      <w:r>
        <w:rPr>
          <w:rFonts w:ascii="Times New Roman" w:hAnsi="Times New Roman" w:cs="Times New Roman"/>
          <w:sz w:val="28"/>
          <w:szCs w:val="28"/>
        </w:rPr>
        <w:t>нвесторов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18.01.01 г. № 58).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 xml:space="preserve"> Обзор практики разрешения споров, связанных с применением Ф</w:t>
      </w:r>
      <w:r w:rsidRPr="00871694">
        <w:rPr>
          <w:rFonts w:ascii="Times New Roman" w:hAnsi="Times New Roman" w:cs="Times New Roman"/>
          <w:sz w:val="28"/>
          <w:szCs w:val="28"/>
        </w:rPr>
        <w:t>е</w:t>
      </w:r>
      <w:r w:rsidRPr="00871694">
        <w:rPr>
          <w:rFonts w:ascii="Times New Roman" w:hAnsi="Times New Roman" w:cs="Times New Roman"/>
          <w:sz w:val="28"/>
          <w:szCs w:val="28"/>
        </w:rPr>
        <w:t>дерального Закона «О государственной регистрации прав на недвижимое имущ</w:t>
      </w:r>
      <w:r w:rsidRPr="00871694">
        <w:rPr>
          <w:rFonts w:ascii="Times New Roman" w:hAnsi="Times New Roman" w:cs="Times New Roman"/>
          <w:sz w:val="28"/>
          <w:szCs w:val="28"/>
        </w:rPr>
        <w:t>е</w:t>
      </w:r>
      <w:r w:rsidRPr="00871694">
        <w:rPr>
          <w:rFonts w:ascii="Times New Roman" w:hAnsi="Times New Roman" w:cs="Times New Roman"/>
          <w:sz w:val="28"/>
          <w:szCs w:val="28"/>
        </w:rPr>
        <w:t>ство и сдел</w:t>
      </w:r>
      <w:r>
        <w:rPr>
          <w:rFonts w:ascii="Times New Roman" w:hAnsi="Times New Roman" w:cs="Times New Roman"/>
          <w:sz w:val="28"/>
          <w:szCs w:val="28"/>
        </w:rPr>
        <w:t>ок с ним»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16.02.01 г. № 59).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применением а</w:t>
      </w:r>
      <w:r w:rsidRPr="00871694">
        <w:rPr>
          <w:rFonts w:ascii="Times New Roman" w:hAnsi="Times New Roman" w:cs="Times New Roman"/>
          <w:sz w:val="28"/>
          <w:szCs w:val="28"/>
        </w:rPr>
        <w:t>р</w:t>
      </w:r>
      <w:r w:rsidRPr="00871694">
        <w:rPr>
          <w:rFonts w:ascii="Times New Roman" w:hAnsi="Times New Roman" w:cs="Times New Roman"/>
          <w:sz w:val="28"/>
          <w:szCs w:val="28"/>
        </w:rPr>
        <w:t>битражными судами  Федерального Закона «О приватизации государственного имущества и об основах приватизации муниципального имущества в Российской Ф</w:t>
      </w:r>
      <w:r>
        <w:rPr>
          <w:rFonts w:ascii="Times New Roman" w:hAnsi="Times New Roman" w:cs="Times New Roman"/>
          <w:sz w:val="28"/>
          <w:szCs w:val="28"/>
        </w:rPr>
        <w:t>едерации»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21.02.01 г. № 60).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применения арбитражными судами земе</w:t>
      </w:r>
      <w:r>
        <w:rPr>
          <w:rFonts w:ascii="Times New Roman" w:hAnsi="Times New Roman" w:cs="Times New Roman"/>
          <w:sz w:val="28"/>
          <w:szCs w:val="28"/>
        </w:rPr>
        <w:t>льного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нодательства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от 27.02.01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87169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61).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заключением хозя</w:t>
      </w:r>
      <w:r w:rsidRPr="00871694">
        <w:rPr>
          <w:rFonts w:ascii="Times New Roman" w:hAnsi="Times New Roman" w:cs="Times New Roman"/>
          <w:sz w:val="28"/>
          <w:szCs w:val="28"/>
        </w:rPr>
        <w:t>й</w:t>
      </w:r>
      <w:r w:rsidRPr="00871694">
        <w:rPr>
          <w:rFonts w:ascii="Times New Roman" w:hAnsi="Times New Roman" w:cs="Times New Roman"/>
          <w:sz w:val="28"/>
          <w:szCs w:val="28"/>
        </w:rPr>
        <w:t>ственными обществами крупных сделок и сделок, в совершении которых имеется заинтерес</w:t>
      </w:r>
      <w:r>
        <w:rPr>
          <w:rFonts w:ascii="Times New Roman" w:hAnsi="Times New Roman" w:cs="Times New Roman"/>
          <w:sz w:val="28"/>
          <w:szCs w:val="28"/>
        </w:rPr>
        <w:t>ованность (</w:t>
      </w:r>
      <w:r w:rsidRPr="00871694">
        <w:rPr>
          <w:rFonts w:ascii="Times New Roman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hAnsi="Times New Roman" w:cs="Times New Roman"/>
          <w:sz w:val="28"/>
          <w:szCs w:val="28"/>
        </w:rPr>
        <w:t>Президиума ВАС РФ от 13.03.01 г. № 62).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прекращением об</w:t>
      </w:r>
      <w:r w:rsidRPr="00871694">
        <w:rPr>
          <w:rFonts w:ascii="Times New Roman" w:hAnsi="Times New Roman" w:cs="Times New Roman"/>
          <w:sz w:val="28"/>
          <w:szCs w:val="28"/>
        </w:rPr>
        <w:t>я</w:t>
      </w:r>
      <w:r w:rsidRPr="00871694">
        <w:rPr>
          <w:rFonts w:ascii="Times New Roman" w:hAnsi="Times New Roman" w:cs="Times New Roman"/>
          <w:sz w:val="28"/>
          <w:szCs w:val="28"/>
        </w:rPr>
        <w:t>зательств зачетом встречных однородных требований (Информационное письмо</w:t>
      </w:r>
      <w:r w:rsidRPr="00A6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от 29.12.01 </w:t>
      </w:r>
      <w:r>
        <w:rPr>
          <w:rFonts w:ascii="Times New Roman" w:hAnsi="Times New Roman" w:cs="Times New Roman"/>
          <w:sz w:val="28"/>
          <w:szCs w:val="28"/>
        </w:rPr>
        <w:t>г. № 65).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арендой (Информ</w:t>
      </w:r>
      <w:r w:rsidRPr="00871694">
        <w:rPr>
          <w:rFonts w:ascii="Times New Roman" w:hAnsi="Times New Roman" w:cs="Times New Roman"/>
          <w:sz w:val="28"/>
          <w:szCs w:val="28"/>
        </w:rPr>
        <w:t>а</w:t>
      </w:r>
      <w:r w:rsidRPr="00871694">
        <w:rPr>
          <w:rFonts w:ascii="Times New Roman" w:hAnsi="Times New Roman" w:cs="Times New Roman"/>
          <w:sz w:val="28"/>
          <w:szCs w:val="28"/>
        </w:rPr>
        <w:t xml:space="preserve">ционное письмо </w:t>
      </w:r>
      <w:r>
        <w:rPr>
          <w:rFonts w:ascii="Times New Roman" w:hAnsi="Times New Roman" w:cs="Times New Roman"/>
          <w:sz w:val="28"/>
          <w:szCs w:val="28"/>
        </w:rPr>
        <w:t xml:space="preserve">Президиума ВАС РФ </w:t>
      </w:r>
      <w:r w:rsidRPr="0087169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11.01.02 г. № 66).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рассмотрения арбитражными судами споров, связа</w:t>
      </w:r>
      <w:r w:rsidRPr="00871694">
        <w:rPr>
          <w:rFonts w:ascii="Times New Roman" w:hAnsi="Times New Roman" w:cs="Times New Roman"/>
          <w:sz w:val="28"/>
          <w:szCs w:val="28"/>
        </w:rPr>
        <w:t>н</w:t>
      </w:r>
      <w:r w:rsidRPr="00871694">
        <w:rPr>
          <w:rFonts w:ascii="Times New Roman" w:hAnsi="Times New Roman" w:cs="Times New Roman"/>
          <w:sz w:val="28"/>
          <w:szCs w:val="28"/>
        </w:rPr>
        <w:t>ных с применением норм о договоре, о залоге и иных обеспечительных сделках с ценными бумагами (Информационное</w:t>
      </w:r>
      <w:r>
        <w:rPr>
          <w:rFonts w:ascii="Times New Roman" w:hAnsi="Times New Roman" w:cs="Times New Roman"/>
          <w:sz w:val="28"/>
          <w:szCs w:val="28"/>
        </w:rPr>
        <w:t xml:space="preserve"> письмо Президиума ВАС РФ от 21.01.02 г. № 67).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споров, связанных с договором мены (Информационное письмо</w:t>
      </w:r>
      <w:r w:rsidRPr="00A6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Президиума ВАС РФ от 24.09.02 г. № 69).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рассмотрения споров, связанных с исполнением д</w:t>
      </w:r>
      <w:r w:rsidRPr="00871694">
        <w:rPr>
          <w:rFonts w:ascii="Times New Roman" w:hAnsi="Times New Roman" w:cs="Times New Roman"/>
          <w:sz w:val="28"/>
          <w:szCs w:val="28"/>
        </w:rPr>
        <w:t>о</w:t>
      </w:r>
      <w:r w:rsidRPr="00871694">
        <w:rPr>
          <w:rFonts w:ascii="Times New Roman" w:hAnsi="Times New Roman" w:cs="Times New Roman"/>
          <w:sz w:val="28"/>
          <w:szCs w:val="28"/>
        </w:rPr>
        <w:t>говоров страхования (Информационное п</w:t>
      </w:r>
      <w:r>
        <w:rPr>
          <w:rFonts w:ascii="Times New Roman" w:hAnsi="Times New Roman" w:cs="Times New Roman"/>
          <w:sz w:val="28"/>
          <w:szCs w:val="28"/>
        </w:rPr>
        <w:t>исьмо Президиума ВАС РФ от 28.11.03 г. № 75).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применения арбитражными судами Кодекса Торг</w:t>
      </w:r>
      <w:r w:rsidRPr="00871694">
        <w:rPr>
          <w:rFonts w:ascii="Times New Roman" w:hAnsi="Times New Roman" w:cs="Times New Roman"/>
          <w:sz w:val="28"/>
          <w:szCs w:val="28"/>
        </w:rPr>
        <w:t>о</w:t>
      </w:r>
      <w:r w:rsidRPr="00871694">
        <w:rPr>
          <w:rFonts w:ascii="Times New Roman" w:hAnsi="Times New Roman" w:cs="Times New Roman"/>
          <w:sz w:val="28"/>
          <w:szCs w:val="28"/>
        </w:rPr>
        <w:t>вого мореплавания Российской Федерации (Информаци</w:t>
      </w:r>
      <w:r>
        <w:rPr>
          <w:rFonts w:ascii="Times New Roman" w:hAnsi="Times New Roman" w:cs="Times New Roman"/>
          <w:sz w:val="28"/>
          <w:szCs w:val="28"/>
        </w:rPr>
        <w:t>онное письмо Президи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ма ВАС РФ от 13.08.04 г. № 81).</w:t>
      </w:r>
    </w:p>
    <w:p w:rsidR="009F6B9A" w:rsidRPr="00871694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694">
        <w:rPr>
          <w:rFonts w:ascii="Times New Roman" w:hAnsi="Times New Roman" w:cs="Times New Roman"/>
          <w:sz w:val="28"/>
          <w:szCs w:val="28"/>
        </w:rPr>
        <w:t>Обзор практики разрешения споров по договору комиссии (Инфо</w:t>
      </w:r>
      <w:r w:rsidRPr="00871694">
        <w:rPr>
          <w:rFonts w:ascii="Times New Roman" w:hAnsi="Times New Roman" w:cs="Times New Roman"/>
          <w:sz w:val="28"/>
          <w:szCs w:val="28"/>
        </w:rPr>
        <w:t>р</w:t>
      </w:r>
      <w:r w:rsidRPr="00871694">
        <w:rPr>
          <w:rFonts w:ascii="Times New Roman" w:hAnsi="Times New Roman" w:cs="Times New Roman"/>
          <w:sz w:val="28"/>
          <w:szCs w:val="28"/>
        </w:rPr>
        <w:t>мационное письмо</w:t>
      </w:r>
      <w:r w:rsidRPr="00A672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Президиума ВАС РФ</w:t>
      </w:r>
      <w:r w:rsidRPr="00871694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7.11.04 г. № 85).</w:t>
      </w:r>
    </w:p>
    <w:p w:rsidR="009F6B9A" w:rsidRPr="00A67257" w:rsidRDefault="009F6B9A" w:rsidP="009F6B9A">
      <w:pPr>
        <w:pStyle w:val="ConsNonformat"/>
        <w:widowControl/>
        <w:numPr>
          <w:ilvl w:val="0"/>
          <w:numId w:val="3"/>
        </w:numPr>
        <w:tabs>
          <w:tab w:val="clear" w:pos="1500"/>
        </w:tabs>
        <w:adjustRightInd w:val="0"/>
        <w:ind w:left="0"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7257">
        <w:rPr>
          <w:rFonts w:ascii="Times New Roman" w:hAnsi="Times New Roman" w:cs="Times New Roman"/>
          <w:sz w:val="28"/>
          <w:szCs w:val="28"/>
        </w:rPr>
        <w:t>Обзор практики рассмотрения арбитражными судами споров, связа</w:t>
      </w:r>
      <w:r w:rsidRPr="00A67257">
        <w:rPr>
          <w:rFonts w:ascii="Times New Roman" w:hAnsi="Times New Roman" w:cs="Times New Roman"/>
          <w:sz w:val="28"/>
          <w:szCs w:val="28"/>
        </w:rPr>
        <w:t>н</w:t>
      </w:r>
      <w:r w:rsidRPr="00A67257">
        <w:rPr>
          <w:rFonts w:ascii="Times New Roman" w:hAnsi="Times New Roman" w:cs="Times New Roman"/>
          <w:sz w:val="28"/>
          <w:szCs w:val="28"/>
        </w:rPr>
        <w:t>ных с договором об ипотеке (Информационное письмо Президиума ВАС РФ от 28.01.05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67257">
        <w:rPr>
          <w:rFonts w:ascii="Times New Roman" w:hAnsi="Times New Roman" w:cs="Times New Roman"/>
          <w:sz w:val="28"/>
          <w:szCs w:val="28"/>
        </w:rPr>
        <w:t xml:space="preserve"> № 90).</w:t>
      </w:r>
    </w:p>
    <w:p w:rsidR="009F6B9A" w:rsidRDefault="009F6B9A"/>
    <w:p w:rsidR="009F6B9A" w:rsidRDefault="009F6B9A"/>
    <w:sectPr w:rsidR="009F6B9A" w:rsidSect="0091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9C" w:rsidRDefault="0034419C" w:rsidP="009F6B9A">
      <w:r>
        <w:separator/>
      </w:r>
    </w:p>
  </w:endnote>
  <w:endnote w:type="continuationSeparator" w:id="0">
    <w:p w:rsidR="0034419C" w:rsidRDefault="0034419C" w:rsidP="009F6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9C" w:rsidRDefault="0034419C" w:rsidP="009F6B9A">
      <w:r>
        <w:separator/>
      </w:r>
    </w:p>
  </w:footnote>
  <w:footnote w:type="continuationSeparator" w:id="0">
    <w:p w:rsidR="0034419C" w:rsidRDefault="0034419C" w:rsidP="009F6B9A">
      <w:r>
        <w:continuationSeparator/>
      </w:r>
    </w:p>
  </w:footnote>
  <w:footnote w:id="1">
    <w:p w:rsidR="009F6B9A" w:rsidRDefault="009F6B9A" w:rsidP="009F6B9A">
      <w:pPr>
        <w:pStyle w:val="a3"/>
      </w:pPr>
      <w:r>
        <w:rPr>
          <w:rStyle w:val="a5"/>
        </w:rPr>
        <w:footnoteRef/>
      </w:r>
      <w:r>
        <w:t xml:space="preserve"> Далее – «Контрольная работа»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BC8"/>
    <w:multiLevelType w:val="multilevel"/>
    <w:tmpl w:val="E38ADFE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F794F9C"/>
    <w:multiLevelType w:val="singleLevel"/>
    <w:tmpl w:val="D7322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4BF5F57"/>
    <w:multiLevelType w:val="multilevel"/>
    <w:tmpl w:val="3C42FF56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9A"/>
    <w:rsid w:val="0034419C"/>
    <w:rsid w:val="0091538E"/>
    <w:rsid w:val="009F6B9A"/>
    <w:rsid w:val="00A10386"/>
    <w:rsid w:val="00CE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F6B9A"/>
  </w:style>
  <w:style w:type="character" w:customStyle="1" w:styleId="a4">
    <w:name w:val="Текст сноски Знак"/>
    <w:basedOn w:val="a0"/>
    <w:link w:val="a3"/>
    <w:semiHidden/>
    <w:rsid w:val="009F6B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Символ сноски"/>
    <w:basedOn w:val="a0"/>
    <w:rsid w:val="009F6B9A"/>
    <w:rPr>
      <w:vertAlign w:val="superscript"/>
    </w:rPr>
  </w:style>
  <w:style w:type="paragraph" w:customStyle="1" w:styleId="ConsNonformat">
    <w:name w:val="ConsNonformat"/>
    <w:rsid w:val="009F6B9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">
    <w:name w:val="f"/>
    <w:basedOn w:val="a"/>
    <w:rsid w:val="009F6B9A"/>
    <w:pPr>
      <w:ind w:left="539"/>
      <w:jc w:val="both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2235</Words>
  <Characters>12746</Characters>
  <Application>Microsoft Office Word</Application>
  <DocSecurity>0</DocSecurity>
  <Lines>106</Lines>
  <Paragraphs>29</Paragraphs>
  <ScaleCrop>false</ScaleCrop>
  <Company>MultiDVD Team</Company>
  <LinksUpToDate>false</LinksUpToDate>
  <CharactersWithSpaces>14952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2015-07-20T19:11:00Z</dcterms:created>
  <dcterms:modified xsi:type="dcterms:W3CDTF">2015-07-20T19:16:00Z</dcterms:modified>
</cp:coreProperties>
</file>